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6F" w:rsidRPr="006B0901" w:rsidRDefault="0068356F" w:rsidP="0068356F">
      <w:pPr>
        <w:rPr>
          <w:rFonts w:eastAsia="Batang"/>
          <w:i/>
          <w:sz w:val="28"/>
          <w:lang w:eastAsia="ko-KR"/>
        </w:rPr>
      </w:pPr>
    </w:p>
    <w:p w:rsidR="00347168" w:rsidRDefault="0068356F" w:rsidP="00347168">
      <w:pPr>
        <w:ind w:firstLine="709"/>
        <w:jc w:val="center"/>
        <w:rPr>
          <w:rFonts w:eastAsia="Batang"/>
          <w:b/>
          <w:sz w:val="28"/>
          <w:lang w:eastAsia="ko-KR"/>
        </w:rPr>
      </w:pPr>
      <w:r w:rsidRPr="006B0901">
        <w:rPr>
          <w:rFonts w:eastAsia="Batang"/>
          <w:b/>
          <w:sz w:val="28"/>
          <w:lang w:eastAsia="ko-KR"/>
        </w:rPr>
        <w:t>DANH MỤC THỦ TỤC HÀNH CHÍNH</w:t>
      </w:r>
      <w:r>
        <w:rPr>
          <w:rFonts w:eastAsia="Batang"/>
          <w:b/>
          <w:sz w:val="28"/>
          <w:lang w:eastAsia="ko-KR"/>
        </w:rPr>
        <w:t xml:space="preserve"> </w:t>
      </w:r>
    </w:p>
    <w:p w:rsidR="0068356F" w:rsidRDefault="00347168" w:rsidP="00347168">
      <w:pPr>
        <w:ind w:firstLine="709"/>
        <w:jc w:val="center"/>
        <w:rPr>
          <w:rFonts w:eastAsia="Batang"/>
          <w:b/>
          <w:sz w:val="28"/>
          <w:lang w:eastAsia="ko-KR"/>
        </w:rPr>
      </w:pPr>
      <w:r>
        <w:rPr>
          <w:rFonts w:eastAsia="Batang"/>
          <w:b/>
          <w:sz w:val="28"/>
          <w:lang w:eastAsia="ko-KR"/>
        </w:rPr>
        <w:t>PHÒNG TÀI CHÍNH – KẾ HOẠCH</w:t>
      </w:r>
    </w:p>
    <w:p w:rsidR="0068356F" w:rsidRDefault="0068356F" w:rsidP="00347168">
      <w:pPr>
        <w:ind w:firstLine="709"/>
        <w:jc w:val="center"/>
        <w:rPr>
          <w:rFonts w:eastAsia="Batang"/>
          <w:b/>
          <w:sz w:val="28"/>
          <w:lang w:eastAsia="ko-KR"/>
        </w:rPr>
      </w:pPr>
    </w:p>
    <w:p w:rsidR="00352B5A" w:rsidRPr="006B0901" w:rsidRDefault="00352B5A" w:rsidP="0068356F">
      <w:pPr>
        <w:ind w:firstLine="709"/>
        <w:jc w:val="both"/>
        <w:rPr>
          <w:rFonts w:eastAsia="Batang"/>
          <w:b/>
          <w:sz w:val="28"/>
          <w:lang w:eastAsia="ko-KR"/>
        </w:rPr>
      </w:pPr>
    </w:p>
    <w:tbl>
      <w:tblPr>
        <w:tblW w:w="528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8105"/>
        <w:gridCol w:w="1279"/>
      </w:tblGrid>
      <w:tr w:rsidR="0068356F" w:rsidRPr="0040284A" w:rsidTr="0040284A">
        <w:trPr>
          <w:trHeight w:val="620"/>
        </w:trPr>
        <w:tc>
          <w:tcPr>
            <w:tcW w:w="4368" w:type="pct"/>
            <w:gridSpan w:val="2"/>
            <w:vAlign w:val="center"/>
          </w:tcPr>
          <w:p w:rsidR="0068356F" w:rsidRPr="0040284A" w:rsidRDefault="0068356F" w:rsidP="00CA738D">
            <w:pPr>
              <w:widowControl w:val="0"/>
              <w:tabs>
                <w:tab w:val="left" w:pos="709"/>
                <w:tab w:val="left" w:pos="851"/>
              </w:tabs>
              <w:autoSpaceDE w:val="0"/>
              <w:autoSpaceDN w:val="0"/>
              <w:adjustRightInd w:val="0"/>
              <w:rPr>
                <w:rFonts w:eastAsia="Batang"/>
                <w:b/>
                <w:sz w:val="28"/>
                <w:lang w:eastAsia="ko-KR"/>
              </w:rPr>
            </w:pPr>
            <w:r w:rsidRPr="0040284A">
              <w:rPr>
                <w:bCs/>
                <w:sz w:val="28"/>
                <w:lang w:val="vi-VN"/>
              </w:rPr>
              <w:t xml:space="preserve"> </w:t>
            </w:r>
            <w:r w:rsidRPr="0040284A">
              <w:rPr>
                <w:b/>
                <w:bCs/>
                <w:sz w:val="28"/>
                <w:lang w:val="vi-VN"/>
              </w:rPr>
              <w:t xml:space="preserve">Lĩnh vực: </w:t>
            </w:r>
            <w:r w:rsidR="00CA738D">
              <w:rPr>
                <w:b/>
                <w:bCs/>
                <w:sz w:val="28"/>
              </w:rPr>
              <w:t>Thành lập và hoạt động của liên hiệp hợp tác xã và hợp tác xã</w:t>
            </w:r>
            <w:bookmarkStart w:id="0" w:name="_GoBack"/>
            <w:bookmarkEnd w:id="0"/>
          </w:p>
        </w:tc>
        <w:tc>
          <w:tcPr>
            <w:tcW w:w="632" w:type="pct"/>
            <w:vAlign w:val="center"/>
          </w:tcPr>
          <w:p w:rsidR="0068356F" w:rsidRPr="0040284A" w:rsidRDefault="00895D01" w:rsidP="00895D01">
            <w:pPr>
              <w:rPr>
                <w:rFonts w:eastAsia="Batang"/>
                <w:sz w:val="28"/>
                <w:lang w:eastAsia="ko-KR"/>
              </w:rPr>
            </w:pPr>
            <w:r w:rsidRPr="0040284A">
              <w:rPr>
                <w:rFonts w:eastAsia="Batang"/>
                <w:sz w:val="28"/>
                <w:lang w:eastAsia="ko-KR"/>
              </w:rPr>
              <w:t>Số</w:t>
            </w:r>
            <w:r w:rsidR="0040284A">
              <w:rPr>
                <w:rFonts w:eastAsia="Batang"/>
                <w:sz w:val="28"/>
                <w:lang w:eastAsia="ko-KR"/>
              </w:rPr>
              <w:t xml:space="preserve"> </w:t>
            </w:r>
            <w:r w:rsidRPr="0040284A">
              <w:rPr>
                <w:rFonts w:eastAsia="Batang"/>
                <w:sz w:val="28"/>
                <w:lang w:eastAsia="ko-KR"/>
              </w:rPr>
              <w:t>trang</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01</w:t>
            </w:r>
          </w:p>
        </w:tc>
        <w:tc>
          <w:tcPr>
            <w:tcW w:w="4006" w:type="pct"/>
            <w:vAlign w:val="center"/>
          </w:tcPr>
          <w:p w:rsidR="0068356F" w:rsidRPr="00EC3A17" w:rsidRDefault="00F20283" w:rsidP="00531F25">
            <w:pPr>
              <w:rPr>
                <w:iCs/>
                <w:sz w:val="28"/>
                <w:lang w:val="vi-VN"/>
              </w:rPr>
            </w:pPr>
            <w:r w:rsidRPr="00EC3A17">
              <w:rPr>
                <w:sz w:val="28"/>
              </w:rPr>
              <w:t>Đăng ký thành lập hợp tác xã</w:t>
            </w:r>
          </w:p>
        </w:tc>
        <w:tc>
          <w:tcPr>
            <w:tcW w:w="632" w:type="pct"/>
            <w:vAlign w:val="center"/>
          </w:tcPr>
          <w:p w:rsidR="0068356F" w:rsidRPr="00901A59" w:rsidRDefault="00766DBE" w:rsidP="00FF66FC">
            <w:pPr>
              <w:jc w:val="center"/>
              <w:rPr>
                <w:rFonts w:eastAsia="Batang"/>
                <w:sz w:val="28"/>
                <w:lang w:eastAsia="ko-KR"/>
              </w:rPr>
            </w:pPr>
            <w:r w:rsidRPr="00901A59">
              <w:rPr>
                <w:rFonts w:eastAsia="Batang"/>
                <w:sz w:val="28"/>
                <w:lang w:eastAsia="ko-KR"/>
              </w:rPr>
              <w:t>1</w:t>
            </w:r>
            <w:r w:rsidR="00702740">
              <w:rPr>
                <w:rFonts w:eastAsia="Batang"/>
                <w:sz w:val="28"/>
                <w:lang w:eastAsia="ko-KR"/>
              </w:rPr>
              <w:t>-4</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02</w:t>
            </w:r>
          </w:p>
        </w:tc>
        <w:tc>
          <w:tcPr>
            <w:tcW w:w="4006" w:type="pct"/>
            <w:vAlign w:val="center"/>
          </w:tcPr>
          <w:p w:rsidR="0068356F" w:rsidRPr="00EC3A17" w:rsidRDefault="00EC3A17" w:rsidP="00531F25">
            <w:pPr>
              <w:rPr>
                <w:sz w:val="28"/>
              </w:rPr>
            </w:pPr>
            <w:r w:rsidRPr="00EC3A17">
              <w:rPr>
                <w:sz w:val="28"/>
              </w:rPr>
              <w:t>Đăng ký thành lập chi nhánh, văn phòng đại diện, địa điểm kinh doanh của hợp tác xã</w:t>
            </w:r>
          </w:p>
        </w:tc>
        <w:tc>
          <w:tcPr>
            <w:tcW w:w="632" w:type="pct"/>
            <w:vAlign w:val="center"/>
          </w:tcPr>
          <w:p w:rsidR="0068356F" w:rsidRPr="00901A59" w:rsidRDefault="00A2001D" w:rsidP="00FF66FC">
            <w:pPr>
              <w:jc w:val="center"/>
              <w:rPr>
                <w:rFonts w:eastAsia="Batang"/>
                <w:sz w:val="28"/>
                <w:lang w:eastAsia="ko-KR"/>
              </w:rPr>
            </w:pPr>
            <w:r>
              <w:rPr>
                <w:rFonts w:eastAsia="Batang"/>
                <w:sz w:val="28"/>
                <w:lang w:eastAsia="ko-KR"/>
              </w:rPr>
              <w:t>5</w:t>
            </w:r>
            <w:r w:rsidR="00702740">
              <w:rPr>
                <w:rFonts w:eastAsia="Batang"/>
                <w:sz w:val="28"/>
                <w:lang w:eastAsia="ko-KR"/>
              </w:rPr>
              <w:t>-9</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03</w:t>
            </w:r>
          </w:p>
        </w:tc>
        <w:tc>
          <w:tcPr>
            <w:tcW w:w="4006" w:type="pct"/>
            <w:vAlign w:val="center"/>
          </w:tcPr>
          <w:p w:rsidR="0068356F" w:rsidRPr="00EC3A17" w:rsidRDefault="00EC3A17" w:rsidP="00531F25">
            <w:pPr>
              <w:rPr>
                <w:sz w:val="28"/>
              </w:rPr>
            </w:pPr>
            <w:r w:rsidRPr="00EC3A17">
              <w:rPr>
                <w:sz w:val="28"/>
              </w:rPr>
              <w:t>Đăng ký thay đổi nội dung đăng ký hợp tác xã</w:t>
            </w:r>
          </w:p>
        </w:tc>
        <w:tc>
          <w:tcPr>
            <w:tcW w:w="632" w:type="pct"/>
            <w:vAlign w:val="center"/>
          </w:tcPr>
          <w:p w:rsidR="0068356F" w:rsidRPr="00901A59" w:rsidRDefault="008F426B" w:rsidP="00FF66FC">
            <w:pPr>
              <w:jc w:val="center"/>
              <w:rPr>
                <w:rFonts w:eastAsia="Batang"/>
                <w:sz w:val="28"/>
                <w:lang w:eastAsia="ko-KR"/>
              </w:rPr>
            </w:pPr>
            <w:r>
              <w:rPr>
                <w:rFonts w:eastAsia="Batang"/>
                <w:sz w:val="28"/>
                <w:lang w:eastAsia="ko-KR"/>
              </w:rPr>
              <w:t>10</w:t>
            </w:r>
            <w:r w:rsidR="00702740">
              <w:rPr>
                <w:rFonts w:eastAsia="Batang"/>
                <w:sz w:val="28"/>
                <w:lang w:eastAsia="ko-KR"/>
              </w:rPr>
              <w:t>-13</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04</w:t>
            </w:r>
          </w:p>
        </w:tc>
        <w:tc>
          <w:tcPr>
            <w:tcW w:w="4006" w:type="pct"/>
            <w:vAlign w:val="center"/>
          </w:tcPr>
          <w:p w:rsidR="0068356F" w:rsidRPr="00EC3A17" w:rsidRDefault="00EC3A17" w:rsidP="00531F25">
            <w:pPr>
              <w:rPr>
                <w:sz w:val="28"/>
              </w:rPr>
            </w:pPr>
            <w:r w:rsidRPr="00EC3A17">
              <w:rPr>
                <w:sz w:val="28"/>
              </w:rPr>
              <w:t>Đăng ký thay đổi nội dung đăng ký chi nhánh, văn phòng đại diện, địa điểm kinh doanh của hợp tác xã</w:t>
            </w:r>
          </w:p>
        </w:tc>
        <w:tc>
          <w:tcPr>
            <w:tcW w:w="632" w:type="pct"/>
            <w:vAlign w:val="center"/>
          </w:tcPr>
          <w:p w:rsidR="0068356F" w:rsidRPr="00901A59" w:rsidRDefault="00C87B26" w:rsidP="00FF66FC">
            <w:pPr>
              <w:jc w:val="center"/>
              <w:rPr>
                <w:rFonts w:eastAsia="Batang"/>
                <w:sz w:val="28"/>
                <w:lang w:eastAsia="ko-KR"/>
              </w:rPr>
            </w:pPr>
            <w:r>
              <w:rPr>
                <w:rFonts w:eastAsia="Batang"/>
                <w:sz w:val="28"/>
                <w:lang w:eastAsia="ko-KR"/>
              </w:rPr>
              <w:t>14</w:t>
            </w:r>
            <w:r w:rsidR="00702740">
              <w:rPr>
                <w:rFonts w:eastAsia="Batang"/>
                <w:sz w:val="28"/>
                <w:lang w:eastAsia="ko-KR"/>
              </w:rPr>
              <w:t>-17</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05</w:t>
            </w:r>
          </w:p>
        </w:tc>
        <w:tc>
          <w:tcPr>
            <w:tcW w:w="4006" w:type="pct"/>
            <w:vAlign w:val="center"/>
          </w:tcPr>
          <w:p w:rsidR="0068356F" w:rsidRPr="00EC3A17" w:rsidRDefault="00EC3A17" w:rsidP="00531F25">
            <w:pPr>
              <w:rPr>
                <w:sz w:val="28"/>
              </w:rPr>
            </w:pPr>
            <w:r w:rsidRPr="00EC3A17">
              <w:rPr>
                <w:snapToGrid w:val="0"/>
                <w:sz w:val="28"/>
                <w:lang w:val="pt-BR"/>
              </w:rPr>
              <w:t xml:space="preserve">Đăng ký khi hợp tác xã </w:t>
            </w:r>
            <w:r w:rsidRPr="00EC3A17">
              <w:rPr>
                <w:snapToGrid w:val="0"/>
                <w:sz w:val="28"/>
              </w:rPr>
              <w:t>chia</w:t>
            </w:r>
          </w:p>
        </w:tc>
        <w:tc>
          <w:tcPr>
            <w:tcW w:w="632" w:type="pct"/>
            <w:vAlign w:val="center"/>
          </w:tcPr>
          <w:p w:rsidR="0068356F" w:rsidRPr="00901A59" w:rsidRDefault="005A6972" w:rsidP="00FF66FC">
            <w:pPr>
              <w:jc w:val="center"/>
              <w:rPr>
                <w:rFonts w:eastAsia="Batang"/>
                <w:sz w:val="28"/>
                <w:lang w:eastAsia="ko-KR"/>
              </w:rPr>
            </w:pPr>
            <w:r>
              <w:rPr>
                <w:rFonts w:eastAsia="Batang"/>
                <w:sz w:val="28"/>
                <w:lang w:eastAsia="ko-KR"/>
              </w:rPr>
              <w:t>18</w:t>
            </w:r>
            <w:r w:rsidR="00FF66FC">
              <w:rPr>
                <w:rFonts w:eastAsia="Batang"/>
                <w:sz w:val="28"/>
                <w:lang w:eastAsia="ko-KR"/>
              </w:rPr>
              <w:t>-21</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06</w:t>
            </w:r>
          </w:p>
        </w:tc>
        <w:tc>
          <w:tcPr>
            <w:tcW w:w="4006" w:type="pct"/>
            <w:vAlign w:val="center"/>
          </w:tcPr>
          <w:p w:rsidR="0068356F" w:rsidRPr="00EC3A17" w:rsidRDefault="00EC3A17" w:rsidP="00531F25">
            <w:pPr>
              <w:rPr>
                <w:sz w:val="28"/>
              </w:rPr>
            </w:pPr>
            <w:r w:rsidRPr="00EC3A17">
              <w:rPr>
                <w:snapToGrid w:val="0"/>
                <w:sz w:val="28"/>
                <w:lang w:val="pt-BR"/>
              </w:rPr>
              <w:t xml:space="preserve">Đăng ký khi hợp tác xã </w:t>
            </w:r>
            <w:r w:rsidRPr="00EC3A17">
              <w:rPr>
                <w:snapToGrid w:val="0"/>
                <w:sz w:val="28"/>
              </w:rPr>
              <w:t>tách</w:t>
            </w:r>
          </w:p>
        </w:tc>
        <w:tc>
          <w:tcPr>
            <w:tcW w:w="632" w:type="pct"/>
            <w:vAlign w:val="center"/>
          </w:tcPr>
          <w:p w:rsidR="0068356F" w:rsidRPr="00901A59" w:rsidRDefault="004513BB" w:rsidP="00FF66FC">
            <w:pPr>
              <w:jc w:val="center"/>
              <w:rPr>
                <w:rFonts w:eastAsia="Batang"/>
                <w:sz w:val="28"/>
                <w:lang w:eastAsia="ko-KR"/>
              </w:rPr>
            </w:pPr>
            <w:r>
              <w:rPr>
                <w:rFonts w:eastAsia="Batang"/>
                <w:sz w:val="28"/>
                <w:lang w:eastAsia="ko-KR"/>
              </w:rPr>
              <w:t>22</w:t>
            </w:r>
            <w:r w:rsidR="00FF66FC">
              <w:rPr>
                <w:rFonts w:eastAsia="Batang"/>
                <w:sz w:val="28"/>
                <w:lang w:eastAsia="ko-KR"/>
              </w:rPr>
              <w:t>-26</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07</w:t>
            </w:r>
          </w:p>
        </w:tc>
        <w:tc>
          <w:tcPr>
            <w:tcW w:w="4006" w:type="pct"/>
            <w:vAlign w:val="center"/>
          </w:tcPr>
          <w:p w:rsidR="0068356F" w:rsidRPr="00EC3A17" w:rsidRDefault="00EC3A17" w:rsidP="00531F25">
            <w:pPr>
              <w:rPr>
                <w:sz w:val="28"/>
              </w:rPr>
            </w:pPr>
            <w:r w:rsidRPr="00EC3A17">
              <w:rPr>
                <w:snapToGrid w:val="0"/>
                <w:sz w:val="28"/>
                <w:lang w:val="pt-BR"/>
              </w:rPr>
              <w:t>Đăng ký khi hợp tác xã hợp nhất</w:t>
            </w:r>
          </w:p>
        </w:tc>
        <w:tc>
          <w:tcPr>
            <w:tcW w:w="632" w:type="pct"/>
            <w:vAlign w:val="center"/>
          </w:tcPr>
          <w:p w:rsidR="0068356F" w:rsidRPr="00901A59" w:rsidRDefault="009B5334" w:rsidP="00FF66FC">
            <w:pPr>
              <w:jc w:val="center"/>
              <w:rPr>
                <w:rFonts w:eastAsia="Batang"/>
                <w:sz w:val="28"/>
                <w:lang w:eastAsia="ko-KR"/>
              </w:rPr>
            </w:pPr>
            <w:r>
              <w:rPr>
                <w:rFonts w:eastAsia="Batang"/>
                <w:sz w:val="28"/>
                <w:lang w:eastAsia="ko-KR"/>
              </w:rPr>
              <w:t>27</w:t>
            </w:r>
            <w:r w:rsidR="00FF66FC">
              <w:rPr>
                <w:rFonts w:eastAsia="Batang"/>
                <w:sz w:val="28"/>
                <w:lang w:eastAsia="ko-KR"/>
              </w:rPr>
              <w:t>-30</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08</w:t>
            </w:r>
          </w:p>
        </w:tc>
        <w:tc>
          <w:tcPr>
            <w:tcW w:w="4006" w:type="pct"/>
            <w:vAlign w:val="center"/>
          </w:tcPr>
          <w:p w:rsidR="0068356F" w:rsidRPr="00EC3A17" w:rsidRDefault="00EC3A17" w:rsidP="00531F25">
            <w:pPr>
              <w:rPr>
                <w:sz w:val="28"/>
              </w:rPr>
            </w:pPr>
            <w:r w:rsidRPr="00EC3A17">
              <w:rPr>
                <w:sz w:val="28"/>
              </w:rPr>
              <w:t>Đăng ký khi hợp tác xã sáp nhập</w:t>
            </w:r>
          </w:p>
        </w:tc>
        <w:tc>
          <w:tcPr>
            <w:tcW w:w="632" w:type="pct"/>
            <w:vAlign w:val="center"/>
          </w:tcPr>
          <w:p w:rsidR="0068356F" w:rsidRPr="00901A59" w:rsidRDefault="009D4FB4" w:rsidP="00FF66FC">
            <w:pPr>
              <w:jc w:val="center"/>
              <w:rPr>
                <w:rFonts w:eastAsia="Batang"/>
                <w:sz w:val="28"/>
                <w:lang w:eastAsia="ko-KR"/>
              </w:rPr>
            </w:pPr>
            <w:r>
              <w:rPr>
                <w:rFonts w:eastAsia="Batang"/>
                <w:sz w:val="28"/>
                <w:lang w:eastAsia="ko-KR"/>
              </w:rPr>
              <w:t>31</w:t>
            </w:r>
            <w:r w:rsidR="00FF66FC">
              <w:rPr>
                <w:rFonts w:eastAsia="Batang"/>
                <w:sz w:val="28"/>
                <w:lang w:eastAsia="ko-KR"/>
              </w:rPr>
              <w:t>-34</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09</w:t>
            </w:r>
          </w:p>
        </w:tc>
        <w:tc>
          <w:tcPr>
            <w:tcW w:w="4006" w:type="pct"/>
            <w:vAlign w:val="center"/>
          </w:tcPr>
          <w:p w:rsidR="0068356F" w:rsidRPr="00EC3A17" w:rsidRDefault="00EC3A17" w:rsidP="00531F25">
            <w:pPr>
              <w:rPr>
                <w:sz w:val="28"/>
              </w:rPr>
            </w:pPr>
            <w:r w:rsidRPr="00EC3A17">
              <w:rPr>
                <w:sz w:val="28"/>
              </w:rPr>
              <w:t>Cấp lại giấy chứng nhận đăng ký hợp tác xã, giấy chứng nhận đăng ký chi nhánh, văn phòng đại diện, địa điểm kinh doanh của hợp tác xã (trong trường hợp bị mất hoặc bị hư hỏng)</w:t>
            </w:r>
          </w:p>
        </w:tc>
        <w:tc>
          <w:tcPr>
            <w:tcW w:w="632" w:type="pct"/>
            <w:vAlign w:val="center"/>
          </w:tcPr>
          <w:p w:rsidR="0068356F" w:rsidRPr="00901A59" w:rsidRDefault="000C37EB" w:rsidP="00FF66FC">
            <w:pPr>
              <w:jc w:val="center"/>
              <w:rPr>
                <w:rFonts w:eastAsia="Batang"/>
                <w:sz w:val="28"/>
                <w:lang w:eastAsia="ko-KR"/>
              </w:rPr>
            </w:pPr>
            <w:r>
              <w:rPr>
                <w:rFonts w:eastAsia="Batang"/>
                <w:sz w:val="28"/>
                <w:lang w:eastAsia="ko-KR"/>
              </w:rPr>
              <w:t>35</w:t>
            </w:r>
            <w:r w:rsidR="00FF66FC">
              <w:rPr>
                <w:rFonts w:eastAsia="Batang"/>
                <w:sz w:val="28"/>
                <w:lang w:eastAsia="ko-KR"/>
              </w:rPr>
              <w:t>-38</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10</w:t>
            </w:r>
          </w:p>
        </w:tc>
        <w:tc>
          <w:tcPr>
            <w:tcW w:w="4006" w:type="pct"/>
            <w:vAlign w:val="center"/>
          </w:tcPr>
          <w:p w:rsidR="0068356F" w:rsidRPr="00EC3A17" w:rsidRDefault="00EC3A17" w:rsidP="00531F25">
            <w:pPr>
              <w:rPr>
                <w:sz w:val="28"/>
              </w:rPr>
            </w:pPr>
            <w:r w:rsidRPr="00EC3A17">
              <w:rPr>
                <w:snapToGrid w:val="0"/>
                <w:sz w:val="28"/>
                <w:lang w:val="pt-BR"/>
              </w:rPr>
              <w:t>Giải thể tự nguyện hợp tác xã</w:t>
            </w:r>
          </w:p>
        </w:tc>
        <w:tc>
          <w:tcPr>
            <w:tcW w:w="632" w:type="pct"/>
            <w:vAlign w:val="center"/>
          </w:tcPr>
          <w:p w:rsidR="0068356F" w:rsidRPr="00901A59" w:rsidRDefault="0004430B" w:rsidP="00FF66FC">
            <w:pPr>
              <w:jc w:val="center"/>
              <w:rPr>
                <w:rFonts w:eastAsia="Batang"/>
                <w:sz w:val="28"/>
                <w:lang w:eastAsia="ko-KR"/>
              </w:rPr>
            </w:pPr>
            <w:r>
              <w:rPr>
                <w:rFonts w:eastAsia="Batang"/>
                <w:sz w:val="28"/>
                <w:lang w:eastAsia="ko-KR"/>
              </w:rPr>
              <w:t>39</w:t>
            </w:r>
            <w:r w:rsidR="00FF66FC">
              <w:rPr>
                <w:rFonts w:eastAsia="Batang"/>
                <w:sz w:val="28"/>
                <w:lang w:eastAsia="ko-KR"/>
              </w:rPr>
              <w:t>-42</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11</w:t>
            </w:r>
          </w:p>
        </w:tc>
        <w:tc>
          <w:tcPr>
            <w:tcW w:w="4006" w:type="pct"/>
            <w:vAlign w:val="center"/>
          </w:tcPr>
          <w:p w:rsidR="0068356F" w:rsidRPr="00EC3A17" w:rsidRDefault="00EC3A17" w:rsidP="00531F25">
            <w:pPr>
              <w:rPr>
                <w:sz w:val="28"/>
              </w:rPr>
            </w:pPr>
            <w:r w:rsidRPr="00EC3A17">
              <w:rPr>
                <w:sz w:val="28"/>
              </w:rPr>
              <w:t>Thông báo thay đổi nội dung đăng ký hợp tác xã</w:t>
            </w:r>
          </w:p>
        </w:tc>
        <w:tc>
          <w:tcPr>
            <w:tcW w:w="632" w:type="pct"/>
            <w:vAlign w:val="center"/>
          </w:tcPr>
          <w:p w:rsidR="0068356F" w:rsidRPr="00901A59" w:rsidRDefault="00787B1C" w:rsidP="00FF66FC">
            <w:pPr>
              <w:jc w:val="center"/>
              <w:rPr>
                <w:rFonts w:eastAsia="Batang"/>
                <w:sz w:val="28"/>
                <w:lang w:eastAsia="ko-KR"/>
              </w:rPr>
            </w:pPr>
            <w:r>
              <w:rPr>
                <w:rFonts w:eastAsia="Batang"/>
                <w:sz w:val="28"/>
                <w:lang w:eastAsia="ko-KR"/>
              </w:rPr>
              <w:t>43</w:t>
            </w:r>
            <w:r w:rsidR="00FF66FC">
              <w:rPr>
                <w:rFonts w:eastAsia="Batang"/>
                <w:sz w:val="28"/>
                <w:lang w:eastAsia="ko-KR"/>
              </w:rPr>
              <w:t>-45</w:t>
            </w:r>
          </w:p>
        </w:tc>
      </w:tr>
      <w:tr w:rsidR="0068356F" w:rsidRPr="0040284A" w:rsidTr="0040284A">
        <w:trPr>
          <w:trHeight w:val="268"/>
        </w:trPr>
        <w:tc>
          <w:tcPr>
            <w:tcW w:w="362" w:type="pct"/>
            <w:vAlign w:val="center"/>
          </w:tcPr>
          <w:p w:rsidR="0068356F" w:rsidRPr="0040284A" w:rsidRDefault="0068356F" w:rsidP="00531F25">
            <w:pPr>
              <w:jc w:val="center"/>
              <w:rPr>
                <w:rFonts w:eastAsia="Batang"/>
                <w:sz w:val="28"/>
                <w:lang w:eastAsia="ko-KR"/>
              </w:rPr>
            </w:pPr>
            <w:r w:rsidRPr="0040284A">
              <w:rPr>
                <w:rFonts w:eastAsia="Batang"/>
                <w:sz w:val="28"/>
                <w:lang w:eastAsia="ko-KR"/>
              </w:rPr>
              <w:t>12</w:t>
            </w:r>
          </w:p>
        </w:tc>
        <w:tc>
          <w:tcPr>
            <w:tcW w:w="4006" w:type="pct"/>
            <w:vAlign w:val="center"/>
          </w:tcPr>
          <w:p w:rsidR="0068356F" w:rsidRPr="00EC3A17" w:rsidRDefault="00EC3A17" w:rsidP="00531F25">
            <w:pPr>
              <w:rPr>
                <w:sz w:val="28"/>
              </w:rPr>
            </w:pPr>
            <w:r w:rsidRPr="00EC3A17">
              <w:rPr>
                <w:sz w:val="28"/>
              </w:rPr>
              <w:t>Thông báo về việc góp vốn, mua cổ phần, thành lập doanh nghiệp của hợp tác xã</w:t>
            </w:r>
          </w:p>
        </w:tc>
        <w:tc>
          <w:tcPr>
            <w:tcW w:w="632" w:type="pct"/>
            <w:vAlign w:val="center"/>
          </w:tcPr>
          <w:p w:rsidR="0068356F" w:rsidRPr="00901A59" w:rsidRDefault="00546D2E" w:rsidP="00FF66FC">
            <w:pPr>
              <w:jc w:val="center"/>
              <w:rPr>
                <w:rFonts w:eastAsia="Batang"/>
                <w:sz w:val="28"/>
                <w:lang w:eastAsia="ko-KR"/>
              </w:rPr>
            </w:pPr>
            <w:r>
              <w:rPr>
                <w:rFonts w:eastAsia="Batang"/>
                <w:sz w:val="28"/>
                <w:lang w:eastAsia="ko-KR"/>
              </w:rPr>
              <w:t>46</w:t>
            </w:r>
            <w:r w:rsidR="00FF66FC">
              <w:rPr>
                <w:rFonts w:eastAsia="Batang"/>
                <w:sz w:val="28"/>
                <w:lang w:eastAsia="ko-KR"/>
              </w:rPr>
              <w:t>-48</w:t>
            </w:r>
          </w:p>
        </w:tc>
      </w:tr>
      <w:tr w:rsidR="00F20283" w:rsidRPr="0040284A" w:rsidTr="0040284A">
        <w:trPr>
          <w:trHeight w:val="268"/>
        </w:trPr>
        <w:tc>
          <w:tcPr>
            <w:tcW w:w="362" w:type="pct"/>
            <w:vAlign w:val="center"/>
          </w:tcPr>
          <w:p w:rsidR="00F20283" w:rsidRPr="0040284A" w:rsidRDefault="00F20283" w:rsidP="00531F25">
            <w:pPr>
              <w:jc w:val="center"/>
              <w:rPr>
                <w:rFonts w:eastAsia="Batang"/>
                <w:sz w:val="28"/>
                <w:lang w:eastAsia="ko-KR"/>
              </w:rPr>
            </w:pPr>
            <w:r>
              <w:rPr>
                <w:rFonts w:eastAsia="Batang"/>
                <w:sz w:val="28"/>
                <w:lang w:eastAsia="ko-KR"/>
              </w:rPr>
              <w:t>13</w:t>
            </w:r>
          </w:p>
        </w:tc>
        <w:tc>
          <w:tcPr>
            <w:tcW w:w="4006" w:type="pct"/>
            <w:vAlign w:val="center"/>
          </w:tcPr>
          <w:p w:rsidR="00F20283" w:rsidRPr="00EC3A17" w:rsidRDefault="00EC3A17" w:rsidP="00531F25">
            <w:pPr>
              <w:rPr>
                <w:sz w:val="28"/>
              </w:rPr>
            </w:pPr>
            <w:r w:rsidRPr="00EC3A17">
              <w:rPr>
                <w:sz w:val="28"/>
              </w:rPr>
              <w:t>Tạm ngừng hoạt động của hợp tác xã, chi nhánh, văn phòng đại diện, địa điểm kinh doanh của liên hiệp hợp tác xã</w:t>
            </w:r>
          </w:p>
        </w:tc>
        <w:tc>
          <w:tcPr>
            <w:tcW w:w="632" w:type="pct"/>
            <w:vAlign w:val="center"/>
          </w:tcPr>
          <w:p w:rsidR="00F20283" w:rsidRPr="00270EC8" w:rsidRDefault="009021FA" w:rsidP="00FF66FC">
            <w:pPr>
              <w:jc w:val="center"/>
              <w:rPr>
                <w:rFonts w:eastAsia="Batang"/>
                <w:sz w:val="28"/>
                <w:lang w:eastAsia="ko-KR"/>
              </w:rPr>
            </w:pPr>
            <w:r>
              <w:rPr>
                <w:rFonts w:eastAsia="Batang"/>
                <w:sz w:val="28"/>
                <w:lang w:eastAsia="ko-KR"/>
              </w:rPr>
              <w:t>49</w:t>
            </w:r>
            <w:r w:rsidR="00FF66FC">
              <w:rPr>
                <w:rFonts w:eastAsia="Batang"/>
                <w:sz w:val="28"/>
                <w:lang w:eastAsia="ko-KR"/>
              </w:rPr>
              <w:t>-51</w:t>
            </w:r>
          </w:p>
        </w:tc>
      </w:tr>
      <w:tr w:rsidR="00F20283" w:rsidRPr="0040284A" w:rsidTr="0040284A">
        <w:trPr>
          <w:trHeight w:val="268"/>
        </w:trPr>
        <w:tc>
          <w:tcPr>
            <w:tcW w:w="362" w:type="pct"/>
            <w:vAlign w:val="center"/>
          </w:tcPr>
          <w:p w:rsidR="00F20283" w:rsidRPr="0040284A" w:rsidRDefault="00F20283" w:rsidP="00531F25">
            <w:pPr>
              <w:jc w:val="center"/>
              <w:rPr>
                <w:rFonts w:eastAsia="Batang"/>
                <w:sz w:val="28"/>
                <w:lang w:eastAsia="ko-KR"/>
              </w:rPr>
            </w:pPr>
            <w:r>
              <w:rPr>
                <w:rFonts w:eastAsia="Batang"/>
                <w:sz w:val="28"/>
                <w:lang w:eastAsia="ko-KR"/>
              </w:rPr>
              <w:t>14</w:t>
            </w:r>
          </w:p>
        </w:tc>
        <w:tc>
          <w:tcPr>
            <w:tcW w:w="4006" w:type="pct"/>
            <w:vAlign w:val="center"/>
          </w:tcPr>
          <w:p w:rsidR="00F20283" w:rsidRPr="00EC3A17" w:rsidRDefault="00EC3A17" w:rsidP="00531F25">
            <w:pPr>
              <w:rPr>
                <w:sz w:val="28"/>
              </w:rPr>
            </w:pPr>
            <w:r w:rsidRPr="00EC3A17">
              <w:rPr>
                <w:sz w:val="28"/>
              </w:rPr>
              <w:t>Chấm dứt hoạt động của chi nhánh, văn phòng đại diện, địa điểm kinh doanh của hợp tác xã</w:t>
            </w:r>
          </w:p>
        </w:tc>
        <w:tc>
          <w:tcPr>
            <w:tcW w:w="632" w:type="pct"/>
            <w:vAlign w:val="center"/>
          </w:tcPr>
          <w:p w:rsidR="00F20283" w:rsidRPr="00270EC8" w:rsidRDefault="00B849ED" w:rsidP="00FF66FC">
            <w:pPr>
              <w:jc w:val="center"/>
              <w:rPr>
                <w:rFonts w:eastAsia="Batang"/>
                <w:sz w:val="28"/>
                <w:lang w:eastAsia="ko-KR"/>
              </w:rPr>
            </w:pPr>
            <w:r>
              <w:rPr>
                <w:rFonts w:eastAsia="Batang"/>
                <w:sz w:val="28"/>
                <w:lang w:eastAsia="ko-KR"/>
              </w:rPr>
              <w:t>52</w:t>
            </w:r>
            <w:r w:rsidR="00FF66FC">
              <w:rPr>
                <w:rFonts w:eastAsia="Batang"/>
                <w:sz w:val="28"/>
                <w:lang w:eastAsia="ko-KR"/>
              </w:rPr>
              <w:t>-55</w:t>
            </w:r>
          </w:p>
        </w:tc>
      </w:tr>
      <w:tr w:rsidR="00F20283" w:rsidRPr="0040284A" w:rsidTr="0040284A">
        <w:trPr>
          <w:trHeight w:val="268"/>
        </w:trPr>
        <w:tc>
          <w:tcPr>
            <w:tcW w:w="362" w:type="pct"/>
            <w:vAlign w:val="center"/>
          </w:tcPr>
          <w:p w:rsidR="00F20283" w:rsidRPr="0040284A" w:rsidRDefault="00F20283" w:rsidP="00531F25">
            <w:pPr>
              <w:jc w:val="center"/>
              <w:rPr>
                <w:rFonts w:eastAsia="Batang"/>
                <w:sz w:val="28"/>
                <w:lang w:eastAsia="ko-KR"/>
              </w:rPr>
            </w:pPr>
            <w:r>
              <w:rPr>
                <w:rFonts w:eastAsia="Batang"/>
                <w:sz w:val="28"/>
                <w:lang w:eastAsia="ko-KR"/>
              </w:rPr>
              <w:t>15</w:t>
            </w:r>
          </w:p>
        </w:tc>
        <w:tc>
          <w:tcPr>
            <w:tcW w:w="4006" w:type="pct"/>
            <w:vAlign w:val="center"/>
          </w:tcPr>
          <w:p w:rsidR="00F20283" w:rsidRPr="00EC3A17" w:rsidRDefault="00EC3A17" w:rsidP="00531F25">
            <w:pPr>
              <w:rPr>
                <w:sz w:val="28"/>
              </w:rPr>
            </w:pPr>
            <w:r w:rsidRPr="00EC3A17">
              <w:rPr>
                <w:snapToGrid w:val="0"/>
                <w:sz w:val="28"/>
              </w:rPr>
              <w:t>Cấp đổi giấy chứng nhận đăng ký hợp tác xã</w:t>
            </w:r>
          </w:p>
        </w:tc>
        <w:tc>
          <w:tcPr>
            <w:tcW w:w="632" w:type="pct"/>
            <w:vAlign w:val="center"/>
          </w:tcPr>
          <w:p w:rsidR="00F20283" w:rsidRPr="00270EC8" w:rsidRDefault="0009050F" w:rsidP="00FF66FC">
            <w:pPr>
              <w:jc w:val="center"/>
              <w:rPr>
                <w:rFonts w:eastAsia="Batang"/>
                <w:sz w:val="28"/>
                <w:lang w:eastAsia="ko-KR"/>
              </w:rPr>
            </w:pPr>
            <w:r>
              <w:rPr>
                <w:rFonts w:eastAsia="Batang"/>
                <w:sz w:val="28"/>
                <w:lang w:eastAsia="ko-KR"/>
              </w:rPr>
              <w:t>56</w:t>
            </w:r>
            <w:r w:rsidR="00FF66FC">
              <w:rPr>
                <w:rFonts w:eastAsia="Batang"/>
                <w:sz w:val="28"/>
                <w:lang w:eastAsia="ko-KR"/>
              </w:rPr>
              <w:t>-58</w:t>
            </w:r>
          </w:p>
        </w:tc>
      </w:tr>
      <w:tr w:rsidR="00F20283" w:rsidRPr="0040284A" w:rsidTr="0040284A">
        <w:trPr>
          <w:trHeight w:val="268"/>
        </w:trPr>
        <w:tc>
          <w:tcPr>
            <w:tcW w:w="362" w:type="pct"/>
            <w:vAlign w:val="center"/>
          </w:tcPr>
          <w:p w:rsidR="00F20283" w:rsidRPr="0040284A" w:rsidRDefault="00F20283" w:rsidP="00531F25">
            <w:pPr>
              <w:jc w:val="center"/>
              <w:rPr>
                <w:rFonts w:eastAsia="Batang"/>
                <w:sz w:val="28"/>
                <w:lang w:eastAsia="ko-KR"/>
              </w:rPr>
            </w:pPr>
            <w:r>
              <w:rPr>
                <w:rFonts w:eastAsia="Batang"/>
                <w:sz w:val="28"/>
                <w:lang w:eastAsia="ko-KR"/>
              </w:rPr>
              <w:t>16</w:t>
            </w:r>
          </w:p>
        </w:tc>
        <w:tc>
          <w:tcPr>
            <w:tcW w:w="4006" w:type="pct"/>
            <w:vAlign w:val="center"/>
          </w:tcPr>
          <w:p w:rsidR="00F20283" w:rsidRPr="00EC3A17" w:rsidRDefault="00EC3A17" w:rsidP="00531F25">
            <w:pPr>
              <w:rPr>
                <w:sz w:val="28"/>
              </w:rPr>
            </w:pPr>
            <w:r w:rsidRPr="00EC3A17">
              <w:rPr>
                <w:sz w:val="28"/>
              </w:rPr>
              <w:t>Thay đổi cơ quan đăng ký hợp tác xã</w:t>
            </w:r>
          </w:p>
        </w:tc>
        <w:tc>
          <w:tcPr>
            <w:tcW w:w="632" w:type="pct"/>
            <w:vAlign w:val="center"/>
          </w:tcPr>
          <w:p w:rsidR="00F20283" w:rsidRPr="00270EC8" w:rsidRDefault="0084508C" w:rsidP="00FF66FC">
            <w:pPr>
              <w:jc w:val="center"/>
              <w:rPr>
                <w:rFonts w:eastAsia="Batang"/>
                <w:sz w:val="28"/>
                <w:lang w:eastAsia="ko-KR"/>
              </w:rPr>
            </w:pPr>
            <w:r>
              <w:rPr>
                <w:rFonts w:eastAsia="Batang"/>
                <w:sz w:val="28"/>
                <w:lang w:eastAsia="ko-KR"/>
              </w:rPr>
              <w:t>59</w:t>
            </w:r>
            <w:r w:rsidR="00FF66FC">
              <w:rPr>
                <w:rFonts w:eastAsia="Batang"/>
                <w:sz w:val="28"/>
                <w:lang w:eastAsia="ko-KR"/>
              </w:rPr>
              <w:t>-60</w:t>
            </w:r>
          </w:p>
        </w:tc>
      </w:tr>
    </w:tbl>
    <w:p w:rsidR="006D2BEA" w:rsidRDefault="006D2BEA"/>
    <w:sectPr w:rsidR="006D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6F"/>
    <w:rsid w:val="0004430B"/>
    <w:rsid w:val="00060742"/>
    <w:rsid w:val="0009050F"/>
    <w:rsid w:val="000C37EB"/>
    <w:rsid w:val="00184A1A"/>
    <w:rsid w:val="001B7365"/>
    <w:rsid w:val="001F2ECD"/>
    <w:rsid w:val="00270EC8"/>
    <w:rsid w:val="00292BFC"/>
    <w:rsid w:val="00315145"/>
    <w:rsid w:val="00347168"/>
    <w:rsid w:val="00352B5A"/>
    <w:rsid w:val="003630CA"/>
    <w:rsid w:val="00371C23"/>
    <w:rsid w:val="003B3BFD"/>
    <w:rsid w:val="003D7B27"/>
    <w:rsid w:val="0040284A"/>
    <w:rsid w:val="004513BB"/>
    <w:rsid w:val="004773FF"/>
    <w:rsid w:val="004C1109"/>
    <w:rsid w:val="00546D2E"/>
    <w:rsid w:val="005A6972"/>
    <w:rsid w:val="005E4E9E"/>
    <w:rsid w:val="00604314"/>
    <w:rsid w:val="00613630"/>
    <w:rsid w:val="0068356F"/>
    <w:rsid w:val="006D2BEA"/>
    <w:rsid w:val="00702740"/>
    <w:rsid w:val="00755598"/>
    <w:rsid w:val="00766DBE"/>
    <w:rsid w:val="00787B1C"/>
    <w:rsid w:val="007C45A6"/>
    <w:rsid w:val="00822D73"/>
    <w:rsid w:val="0084508C"/>
    <w:rsid w:val="00895D01"/>
    <w:rsid w:val="008F426B"/>
    <w:rsid w:val="00901A59"/>
    <w:rsid w:val="009021FA"/>
    <w:rsid w:val="00975115"/>
    <w:rsid w:val="009B0685"/>
    <w:rsid w:val="009B5334"/>
    <w:rsid w:val="009D4FB4"/>
    <w:rsid w:val="00A2001D"/>
    <w:rsid w:val="00A358C5"/>
    <w:rsid w:val="00A624E4"/>
    <w:rsid w:val="00B849ED"/>
    <w:rsid w:val="00B95019"/>
    <w:rsid w:val="00C87B26"/>
    <w:rsid w:val="00CA738D"/>
    <w:rsid w:val="00CD4A58"/>
    <w:rsid w:val="00D90BBF"/>
    <w:rsid w:val="00DB10D1"/>
    <w:rsid w:val="00EC3A17"/>
    <w:rsid w:val="00F20283"/>
    <w:rsid w:val="00F53844"/>
    <w:rsid w:val="00FD3AAF"/>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6F"/>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6F"/>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MY TRANG</dc:creator>
  <cp:lastModifiedBy>TRAN MINH THUY</cp:lastModifiedBy>
  <cp:revision>167</cp:revision>
  <dcterms:created xsi:type="dcterms:W3CDTF">2018-09-14T03:36:00Z</dcterms:created>
  <dcterms:modified xsi:type="dcterms:W3CDTF">2020-12-09T08:26:00Z</dcterms:modified>
</cp:coreProperties>
</file>