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53" w:rsidRDefault="00D02CE1" w:rsidP="00D02CE1">
      <w:pPr>
        <w:jc w:val="center"/>
        <w:rPr>
          <w:rFonts w:ascii="Times New Roman" w:hAnsi="Times New Roman" w:cs="Times New Roman"/>
          <w:b/>
          <w:sz w:val="28"/>
          <w:szCs w:val="28"/>
        </w:rPr>
      </w:pPr>
      <w:r w:rsidRPr="00011424">
        <w:rPr>
          <w:rFonts w:ascii="Times New Roman" w:hAnsi="Times New Roman" w:cs="Times New Roman"/>
          <w:b/>
          <w:sz w:val="28"/>
          <w:szCs w:val="28"/>
        </w:rPr>
        <w:t>TƯ TƯỞNG HỒ CHÍ MINH VỀ PHÒNG, CHỐNG THAM NHŨNG</w:t>
      </w:r>
    </w:p>
    <w:p w:rsidR="00770877" w:rsidRPr="000C6700" w:rsidRDefault="00E24C8A" w:rsidP="000C6700">
      <w:pPr>
        <w:spacing w:line="360" w:lineRule="auto"/>
        <w:ind w:firstLine="720"/>
        <w:jc w:val="both"/>
        <w:rPr>
          <w:rFonts w:ascii="Times New Roman" w:hAnsi="Times New Roman" w:cs="Times New Roman"/>
          <w:sz w:val="28"/>
          <w:szCs w:val="28"/>
          <w:shd w:val="clear" w:color="auto" w:fill="FFFFFF"/>
        </w:rPr>
      </w:pPr>
      <w:r w:rsidRPr="000C6700">
        <w:rPr>
          <w:rStyle w:val="fontstyle01"/>
          <w:rFonts w:ascii="Times New Roman" w:hAnsi="Times New Roman" w:cs="Times New Roman"/>
          <w:i w:val="0"/>
          <w:color w:val="auto"/>
          <w:sz w:val="28"/>
          <w:szCs w:val="28"/>
        </w:rPr>
        <w:t xml:space="preserve">Sinh thời, Chủ tịch Hồ Chí Minh đã chỉ rõ: </w:t>
      </w:r>
      <w:r w:rsidRPr="000C6700">
        <w:rPr>
          <w:rFonts w:ascii="Times New Roman" w:hAnsi="Times New Roman" w:cs="Times New Roman"/>
          <w:sz w:val="28"/>
          <w:szCs w:val="28"/>
          <w:shd w:val="clear" w:color="auto" w:fill="FFFFFF"/>
        </w:rPr>
        <w:t>“Tham ô, lãng phí, quan liêu là một thứ giặc ở trong lòng. Nếu chiến sĩ và nhân dân ra sức chống giặc ngoại xâm mà quên chống giặc nội xâm, như thế là chưa làm tròn nhiệm vụ của mình”</w:t>
      </w:r>
      <w:r w:rsidR="00DE2B59" w:rsidRPr="000C6700">
        <w:rPr>
          <w:rFonts w:ascii="Times New Roman" w:hAnsi="Times New Roman" w:cs="Times New Roman"/>
          <w:sz w:val="28"/>
          <w:szCs w:val="28"/>
          <w:shd w:val="clear" w:color="auto" w:fill="FFFFFF"/>
        </w:rPr>
        <w:t>(1)</w:t>
      </w:r>
      <w:r w:rsidRPr="000C6700">
        <w:rPr>
          <w:rFonts w:ascii="Times New Roman" w:hAnsi="Times New Roman" w:cs="Times New Roman"/>
          <w:sz w:val="28"/>
          <w:szCs w:val="28"/>
          <w:shd w:val="clear" w:color="auto" w:fill="FFFFFF"/>
        </w:rPr>
        <w:t xml:space="preserve">. </w:t>
      </w:r>
      <w:r w:rsidR="000C6700" w:rsidRPr="000C6700">
        <w:rPr>
          <w:rFonts w:ascii="Times New Roman" w:hAnsi="Times New Roman" w:cs="Times New Roman"/>
          <w:sz w:val="28"/>
          <w:szCs w:val="28"/>
          <w:shd w:val="clear" w:color="auto" w:fill="FFFFFF"/>
        </w:rPr>
        <w:t xml:space="preserve">Loại giặc này </w:t>
      </w:r>
      <w:r w:rsidR="00AE44E8" w:rsidRPr="000C6700">
        <w:rPr>
          <w:rFonts w:ascii="Times New Roman" w:hAnsi="Times New Roman" w:cs="Times New Roman"/>
          <w:sz w:val="28"/>
          <w:szCs w:val="28"/>
          <w:shd w:val="clear" w:color="auto" w:fill="FFFFFF"/>
        </w:rPr>
        <w:t xml:space="preserve">đang </w:t>
      </w:r>
      <w:r w:rsidR="00AE44E8" w:rsidRPr="000C6700">
        <w:rPr>
          <w:rFonts w:ascii="Times New Roman" w:hAnsi="Times New Roman" w:cs="Times New Roman"/>
          <w:bCs/>
          <w:sz w:val="28"/>
          <w:szCs w:val="28"/>
          <w:shd w:val="clear" w:color="auto" w:fill="FFFFFF"/>
        </w:rPr>
        <w:t>“ngấm ngầm ngăn trở, ngấm ngầm phá hoại sự nghiệp xây dựng của cách mạng”</w:t>
      </w:r>
      <w:r w:rsidR="000C6700" w:rsidRPr="000C6700">
        <w:rPr>
          <w:rFonts w:ascii="Times New Roman" w:hAnsi="Times New Roman" w:cs="Times New Roman"/>
          <w:bCs/>
          <w:sz w:val="28"/>
          <w:szCs w:val="28"/>
          <w:shd w:val="clear" w:color="auto" w:fill="FFFFFF"/>
        </w:rPr>
        <w:t xml:space="preserve">, vì vậy phòng, chống tham nhũng luôn được </w:t>
      </w:r>
      <w:r w:rsidR="000C6700" w:rsidRPr="000C6700">
        <w:rPr>
          <w:rStyle w:val="fontstyle01"/>
          <w:rFonts w:ascii="Times New Roman" w:hAnsi="Times New Roman" w:cs="Times New Roman"/>
          <w:i w:val="0"/>
          <w:color w:val="auto"/>
          <w:sz w:val="28"/>
          <w:szCs w:val="28"/>
        </w:rPr>
        <w:t>Chủ tịch Hồ Chí Minh đặc biệt quan tâm trong quá trình lãnh đạo cách mạng.</w:t>
      </w:r>
    </w:p>
    <w:p w:rsidR="00770877" w:rsidRPr="00770877" w:rsidRDefault="00770877" w:rsidP="00770877">
      <w:pPr>
        <w:pStyle w:val="ListParagraph"/>
        <w:numPr>
          <w:ilvl w:val="0"/>
          <w:numId w:val="2"/>
        </w:numPr>
        <w:spacing w:line="360" w:lineRule="auto"/>
        <w:jc w:val="both"/>
        <w:rPr>
          <w:rFonts w:ascii="Times New Roman" w:hAnsi="Times New Roman" w:cs="Times New Roman"/>
          <w:b/>
          <w:sz w:val="28"/>
          <w:szCs w:val="28"/>
          <w:shd w:val="clear" w:color="auto" w:fill="FFFFFF"/>
        </w:rPr>
      </w:pPr>
      <w:r w:rsidRPr="00770877">
        <w:rPr>
          <w:rFonts w:ascii="Times New Roman" w:hAnsi="Times New Roman" w:cs="Times New Roman"/>
          <w:b/>
          <w:sz w:val="28"/>
          <w:szCs w:val="28"/>
          <w:shd w:val="clear" w:color="auto" w:fill="FFFFFF"/>
        </w:rPr>
        <w:t>Chủ nghĩa cá nhân – ngu</w:t>
      </w:r>
      <w:r>
        <w:rPr>
          <w:rFonts w:ascii="Times New Roman" w:hAnsi="Times New Roman" w:cs="Times New Roman"/>
          <w:b/>
          <w:sz w:val="28"/>
          <w:szCs w:val="28"/>
          <w:shd w:val="clear" w:color="auto" w:fill="FFFFFF"/>
        </w:rPr>
        <w:t>yên nhân gốc rễ</w:t>
      </w:r>
      <w:r w:rsidRPr="00770877">
        <w:rPr>
          <w:rFonts w:ascii="Times New Roman" w:hAnsi="Times New Roman" w:cs="Times New Roman"/>
          <w:b/>
          <w:sz w:val="28"/>
          <w:szCs w:val="28"/>
          <w:shd w:val="clear" w:color="auto" w:fill="FFFFFF"/>
        </w:rPr>
        <w:t xml:space="preserve"> của tham nhũng</w:t>
      </w:r>
    </w:p>
    <w:p w:rsidR="00DE2B59" w:rsidRPr="00DE2B59" w:rsidRDefault="00DE2B59" w:rsidP="00770877">
      <w:pPr>
        <w:spacing w:line="360" w:lineRule="auto"/>
        <w:ind w:firstLine="720"/>
        <w:jc w:val="both"/>
        <w:rPr>
          <w:rFonts w:ascii="Times New Roman" w:hAnsi="Times New Roman" w:cs="Times New Roman"/>
          <w:sz w:val="28"/>
          <w:szCs w:val="28"/>
          <w:bdr w:val="none" w:sz="0" w:space="0" w:color="auto" w:frame="1"/>
          <w:shd w:val="clear" w:color="auto" w:fill="FFFFFF"/>
        </w:rPr>
      </w:pPr>
      <w:r w:rsidRPr="00DE2B59">
        <w:rPr>
          <w:rFonts w:ascii="Times New Roman" w:hAnsi="Times New Roman" w:cs="Times New Roman"/>
          <w:sz w:val="28"/>
          <w:szCs w:val="28"/>
          <w:bdr w:val="none" w:sz="0" w:space="0" w:color="auto" w:frame="1"/>
          <w:shd w:val="clear" w:color="auto" w:fill="FFFFFF"/>
        </w:rPr>
        <w:t>Chủ tịch Hồ Chí Minh chỉ rõ bản chất của tham ô là hành vi “lấy của công làm của tư. Là gian lận, tham lam”, “tham ô là trộm cướp”. “Của công” chính là tài sản của nhân dân, do nhân dân </w:t>
      </w:r>
      <w:r w:rsidRPr="00DE2B59">
        <w:rPr>
          <w:rFonts w:ascii="Times New Roman" w:hAnsi="Times New Roman" w:cs="Times New Roman"/>
          <w:spacing w:val="-4"/>
          <w:sz w:val="28"/>
          <w:szCs w:val="28"/>
          <w:bdr w:val="none" w:sz="0" w:space="0" w:color="auto" w:frame="1"/>
        </w:rPr>
        <w:t>đóng góp, phục vụ mục đích chung là giải phóng dân tộc, xây dựng đất nước. Bất cứ hành vi nào lấy “của công” làm “của tư” cũng đều là hành vi tham ô..</w:t>
      </w:r>
      <w:r>
        <w:rPr>
          <w:rFonts w:ascii="Times New Roman" w:hAnsi="Times New Roman" w:cs="Times New Roman"/>
          <w:sz w:val="28"/>
          <w:szCs w:val="28"/>
          <w:bdr w:val="none" w:sz="0" w:space="0" w:color="auto" w:frame="1"/>
          <w:shd w:val="clear" w:color="auto" w:fill="FFFFFF"/>
        </w:rPr>
        <w:t xml:space="preserve">. Trong </w:t>
      </w:r>
      <w:r w:rsidRPr="00DE2B59">
        <w:rPr>
          <w:rFonts w:ascii="Times New Roman" w:hAnsi="Times New Roman" w:cs="Times New Roman"/>
          <w:sz w:val="28"/>
          <w:szCs w:val="28"/>
          <w:bdr w:val="none" w:sz="0" w:space="0" w:color="auto" w:frame="1"/>
          <w:shd w:val="clear" w:color="auto" w:fill="FFFFFF"/>
        </w:rPr>
        <w:t>Thư gửi UBND các kỳ, </w:t>
      </w:r>
      <w:r w:rsidRPr="00DE2B59">
        <w:rPr>
          <w:rFonts w:ascii="Times New Roman" w:hAnsi="Times New Roman" w:cs="Times New Roman"/>
          <w:spacing w:val="-4"/>
          <w:sz w:val="28"/>
          <w:szCs w:val="28"/>
          <w:bdr w:val="none" w:sz="0" w:space="0" w:color="auto" w:frame="1"/>
        </w:rPr>
        <w:t>tỉnh, huyện và làng, Người đặc biệt cảnh báo và lên án hành vi “lấy của công dùng vào việc tư, quên cả thanh liêm, đạo đức...”</w:t>
      </w:r>
      <w:r>
        <w:rPr>
          <w:rFonts w:ascii="Times New Roman" w:hAnsi="Times New Roman" w:cs="Times New Roman"/>
          <w:spacing w:val="-4"/>
          <w:sz w:val="28"/>
          <w:szCs w:val="28"/>
          <w:bdr w:val="none" w:sz="0" w:space="0" w:color="auto" w:frame="1"/>
        </w:rPr>
        <w:t>(2)</w:t>
      </w:r>
    </w:p>
    <w:p w:rsidR="00DE2B59" w:rsidRDefault="00770877" w:rsidP="00DE2B59">
      <w:pPr>
        <w:spacing w:line="360" w:lineRule="auto"/>
        <w:ind w:firstLine="720"/>
        <w:jc w:val="both"/>
        <w:rPr>
          <w:rFonts w:ascii="Times New Roman" w:hAnsi="Times New Roman" w:cs="Times New Roman"/>
          <w:sz w:val="28"/>
          <w:szCs w:val="28"/>
          <w:bdr w:val="none" w:sz="0" w:space="0" w:color="auto" w:frame="1"/>
          <w:shd w:val="clear" w:color="auto" w:fill="FFFFFF"/>
        </w:rPr>
      </w:pPr>
      <w:r w:rsidRPr="00DE2B59">
        <w:rPr>
          <w:rFonts w:ascii="Times New Roman" w:hAnsi="Times New Roman" w:cs="Times New Roman"/>
          <w:sz w:val="28"/>
          <w:szCs w:val="28"/>
          <w:bdr w:val="none" w:sz="0" w:space="0" w:color="auto" w:frame="1"/>
          <w:shd w:val="clear" w:color="auto" w:fill="FFFFFF"/>
        </w:rPr>
        <w:t>Hồ Chí Minh chỉ rõ: “Chủ nghĩa cá nhân là việc gì cũng chỉ lo cho lợi ích riêng của mình, không quan tâm đến lợi ích chung của tập thể, “miễn là mình béo, mặc thiên hạ gầy”</w:t>
      </w:r>
      <w:r w:rsidR="00DE2B59">
        <w:rPr>
          <w:rFonts w:ascii="Times New Roman" w:hAnsi="Times New Roman" w:cs="Times New Roman"/>
          <w:sz w:val="28"/>
          <w:szCs w:val="28"/>
          <w:bdr w:val="none" w:sz="0" w:space="0" w:color="auto" w:frame="1"/>
          <w:shd w:val="clear" w:color="auto" w:fill="FFFFFF"/>
        </w:rPr>
        <w:t>(3)</w:t>
      </w:r>
      <w:r w:rsidRPr="00DE2B59">
        <w:rPr>
          <w:rFonts w:ascii="Times New Roman" w:hAnsi="Times New Roman" w:cs="Times New Roman"/>
          <w:sz w:val="28"/>
          <w:szCs w:val="28"/>
          <w:bdr w:val="none" w:sz="0" w:space="0" w:color="auto" w:frame="1"/>
          <w:shd w:val="clear" w:color="auto" w:fill="FFFFFF"/>
        </w:rPr>
        <w:t>. Người khẳng định, chủ nghĩa cá nhân là bệnh mẹ đẻ ra trăm thứ bệnh con nguy hiểm; một thứ vi trùng rất độc, do nó mà sinh ra các thứ bệnh rất nguy hiểm khác. Trong số những căn bệnh do chủ nghĩa cá nhân gây ra, tham nhũng là căn bệnh nguy hiểm nhất, là “hành động xấu xa nhất, tội lỗi, đê tiện nhất”</w:t>
      </w:r>
      <w:r w:rsidR="00DE2B59">
        <w:rPr>
          <w:rFonts w:ascii="Times New Roman" w:hAnsi="Times New Roman" w:cs="Times New Roman"/>
          <w:sz w:val="28"/>
          <w:szCs w:val="28"/>
          <w:bdr w:val="none" w:sz="0" w:space="0" w:color="auto" w:frame="1"/>
          <w:shd w:val="clear" w:color="auto" w:fill="FFFFFF"/>
        </w:rPr>
        <w:t>(4).</w:t>
      </w:r>
    </w:p>
    <w:p w:rsidR="00F96850" w:rsidRPr="00F96850" w:rsidRDefault="007C2DB7" w:rsidP="00F96850">
      <w:pPr>
        <w:spacing w:line="360" w:lineRule="auto"/>
        <w:ind w:firstLine="720"/>
        <w:jc w:val="both"/>
        <w:rPr>
          <w:rFonts w:ascii="Times New Roman" w:hAnsi="Times New Roman" w:cs="Times New Roman"/>
          <w:b/>
          <w:sz w:val="28"/>
          <w:szCs w:val="28"/>
          <w:shd w:val="clear" w:color="auto" w:fill="FFFFFF"/>
        </w:rPr>
      </w:pPr>
      <w:r>
        <w:rPr>
          <w:rFonts w:ascii="Times New Roman" w:hAnsi="Times New Roman" w:cs="Times New Roman"/>
          <w:sz w:val="28"/>
          <w:szCs w:val="28"/>
          <w:bdr w:val="none" w:sz="0" w:space="0" w:color="auto" w:frame="1"/>
          <w:shd w:val="clear" w:color="auto" w:fill="FFFFFF"/>
        </w:rPr>
        <w:t xml:space="preserve">Vì vậy, quét sạch chủ nghĩa cá nhân tức là trị bệnh </w:t>
      </w:r>
      <w:r w:rsidR="00341892">
        <w:rPr>
          <w:rFonts w:ascii="Times New Roman" w:hAnsi="Times New Roman" w:cs="Times New Roman"/>
          <w:sz w:val="28"/>
          <w:szCs w:val="28"/>
          <w:bdr w:val="none" w:sz="0" w:space="0" w:color="auto" w:frame="1"/>
          <w:shd w:val="clear" w:color="auto" w:fill="FFFFFF"/>
        </w:rPr>
        <w:t xml:space="preserve">tham nhũng </w:t>
      </w:r>
      <w:r>
        <w:rPr>
          <w:rFonts w:ascii="Times New Roman" w:hAnsi="Times New Roman" w:cs="Times New Roman"/>
          <w:sz w:val="28"/>
          <w:szCs w:val="28"/>
          <w:bdr w:val="none" w:sz="0" w:space="0" w:color="auto" w:frame="1"/>
          <w:shd w:val="clear" w:color="auto" w:fill="FFFFFF"/>
        </w:rPr>
        <w:t>tận gố</w:t>
      </w:r>
      <w:r w:rsidR="00341892">
        <w:rPr>
          <w:rFonts w:ascii="Times New Roman" w:hAnsi="Times New Roman" w:cs="Times New Roman"/>
          <w:sz w:val="28"/>
          <w:szCs w:val="28"/>
          <w:bdr w:val="none" w:sz="0" w:space="0" w:color="auto" w:frame="1"/>
          <w:shd w:val="clear" w:color="auto" w:fill="FFFFFF"/>
        </w:rPr>
        <w:t>c.</w:t>
      </w:r>
      <w:r w:rsidR="00341892">
        <w:rPr>
          <w:rFonts w:ascii="Times New Roman" w:hAnsi="Times New Roman" w:cs="Times New Roman"/>
          <w:color w:val="000000"/>
          <w:sz w:val="28"/>
          <w:szCs w:val="28"/>
          <w:shd w:val="clear" w:color="auto" w:fill="FFFFFF"/>
        </w:rPr>
        <w:t xml:space="preserve"> Theo Người, </w:t>
      </w:r>
      <w:r w:rsidR="00341892" w:rsidRPr="00341892">
        <w:rPr>
          <w:rFonts w:ascii="Times New Roman" w:hAnsi="Times New Roman" w:cs="Times New Roman"/>
          <w:color w:val="000000"/>
          <w:sz w:val="28"/>
          <w:szCs w:val="28"/>
          <w:shd w:val="clear" w:color="auto" w:fill="FFFFFF"/>
        </w:rPr>
        <w:t>thang thuốc hữu hiệu nhất, đặc trị nhất</w:t>
      </w:r>
      <w:r w:rsidR="00341892">
        <w:rPr>
          <w:rFonts w:ascii="Times New Roman" w:hAnsi="Times New Roman" w:cs="Times New Roman"/>
          <w:color w:val="000000"/>
          <w:sz w:val="28"/>
          <w:szCs w:val="28"/>
          <w:shd w:val="clear" w:color="auto" w:fill="FFFFFF"/>
        </w:rPr>
        <w:t xml:space="preserve"> để quét sạch chủ nghĩa cá nhân là </w:t>
      </w:r>
      <w:r w:rsidRPr="00341892">
        <w:rPr>
          <w:rFonts w:ascii="Times New Roman" w:hAnsi="Times New Roman" w:cs="Times New Roman"/>
          <w:color w:val="000000"/>
          <w:sz w:val="28"/>
          <w:szCs w:val="28"/>
          <w:shd w:val="clear" w:color="auto" w:fill="FFFFFF"/>
        </w:rPr>
        <w:t>tự p</w:t>
      </w:r>
      <w:r w:rsidR="00341892">
        <w:rPr>
          <w:rFonts w:ascii="Times New Roman" w:hAnsi="Times New Roman" w:cs="Times New Roman"/>
          <w:color w:val="000000"/>
          <w:sz w:val="28"/>
          <w:szCs w:val="28"/>
          <w:shd w:val="clear" w:color="auto" w:fill="FFFFFF"/>
        </w:rPr>
        <w:t>hê bình và phê bình</w:t>
      </w:r>
      <w:r w:rsidRPr="00341892">
        <w:rPr>
          <w:rFonts w:ascii="Times New Roman" w:hAnsi="Times New Roman" w:cs="Times New Roman"/>
          <w:color w:val="000000"/>
          <w:sz w:val="28"/>
          <w:szCs w:val="28"/>
          <w:shd w:val="clear" w:color="auto" w:fill="FFFFFF"/>
        </w:rPr>
        <w:t xml:space="preserve">. </w:t>
      </w:r>
      <w:r w:rsidR="00341892">
        <w:rPr>
          <w:rFonts w:ascii="Times New Roman" w:hAnsi="Times New Roman" w:cs="Times New Roman"/>
          <w:color w:val="000000"/>
          <w:sz w:val="28"/>
          <w:szCs w:val="28"/>
          <w:shd w:val="clear" w:color="auto" w:fill="FFFFFF"/>
        </w:rPr>
        <w:t xml:space="preserve">Việc này </w:t>
      </w:r>
      <w:r w:rsidRPr="00341892">
        <w:rPr>
          <w:rFonts w:ascii="Times New Roman" w:hAnsi="Times New Roman" w:cs="Times New Roman"/>
          <w:color w:val="000000"/>
          <w:sz w:val="28"/>
          <w:szCs w:val="28"/>
          <w:shd w:val="clear" w:color="auto" w:fill="FFFFFF"/>
        </w:rPr>
        <w:t xml:space="preserve">cần phải sử dụng thường xuyên, nghiêm túc như “rửa mặt hằng ngày” để gột rửa sạch những vết tích, tàn dư của chế độ cũ; để trừ bỏ mọi </w:t>
      </w:r>
      <w:r w:rsidRPr="00341892">
        <w:rPr>
          <w:rFonts w:ascii="Times New Roman" w:hAnsi="Times New Roman" w:cs="Times New Roman"/>
          <w:color w:val="000000"/>
          <w:sz w:val="28"/>
          <w:szCs w:val="28"/>
          <w:shd w:val="clear" w:color="auto" w:fill="FFFFFF"/>
        </w:rPr>
        <w:lastRenderedPageBreak/>
        <w:t xml:space="preserve">thói hư, tật xấu trong người. </w:t>
      </w:r>
      <w:r w:rsidR="00341892">
        <w:rPr>
          <w:rFonts w:ascii="Times New Roman" w:hAnsi="Times New Roman" w:cs="Times New Roman"/>
          <w:color w:val="000000"/>
          <w:sz w:val="28"/>
          <w:szCs w:val="28"/>
          <w:shd w:val="clear" w:color="auto" w:fill="FFFFFF"/>
        </w:rPr>
        <w:t xml:space="preserve">Phương thuốc này </w:t>
      </w:r>
      <w:r w:rsidRPr="00341892">
        <w:rPr>
          <w:rFonts w:ascii="Times New Roman" w:hAnsi="Times New Roman" w:cs="Times New Roman"/>
          <w:color w:val="000000"/>
          <w:sz w:val="28"/>
          <w:szCs w:val="28"/>
          <w:shd w:val="clear" w:color="auto" w:fill="FFFFFF"/>
        </w:rPr>
        <w:t>phải dùng đúng chức năng, công năng, đúng hoàn cảnh, thời điểm… mới đảm bảo đạt hiệu quả cao nhất</w:t>
      </w:r>
      <w:r w:rsidR="00341892">
        <w:rPr>
          <w:rFonts w:ascii="Times New Roman" w:hAnsi="Times New Roman" w:cs="Times New Roman"/>
          <w:color w:val="000000"/>
          <w:sz w:val="28"/>
          <w:szCs w:val="28"/>
          <w:shd w:val="clear" w:color="auto" w:fill="FFFFFF"/>
        </w:rPr>
        <w:t xml:space="preserve"> </w:t>
      </w:r>
      <w:r w:rsidR="00341892" w:rsidRPr="00341892">
        <w:rPr>
          <w:rFonts w:ascii="Times New Roman" w:hAnsi="Times New Roman" w:cs="Times New Roman"/>
          <w:color w:val="000000"/>
          <w:sz w:val="28"/>
          <w:szCs w:val="28"/>
          <w:shd w:val="clear" w:color="auto" w:fill="FFFFFF"/>
        </w:rPr>
        <w:t xml:space="preserve">nhằm </w:t>
      </w:r>
      <w:r w:rsidR="00F96850" w:rsidRPr="00F96850">
        <w:rPr>
          <w:rStyle w:val="Strong"/>
          <w:rFonts w:ascii="Times New Roman" w:hAnsi="Times New Roman" w:cs="Times New Roman"/>
          <w:b w:val="0"/>
          <w:sz w:val="28"/>
          <w:szCs w:val="28"/>
          <w:shd w:val="clear" w:color="auto" w:fill="FFFFFF"/>
        </w:rPr>
        <w:t>tự cứu mình và giúp người.</w:t>
      </w:r>
    </w:p>
    <w:p w:rsidR="00DE2B59" w:rsidRPr="00F96850" w:rsidRDefault="00770877" w:rsidP="00F96850">
      <w:pPr>
        <w:pStyle w:val="ListParagraph"/>
        <w:numPr>
          <w:ilvl w:val="0"/>
          <w:numId w:val="2"/>
        </w:numPr>
        <w:spacing w:line="360" w:lineRule="auto"/>
        <w:jc w:val="both"/>
        <w:rPr>
          <w:rFonts w:ascii="Times New Roman" w:hAnsi="Times New Roman" w:cs="Times New Roman"/>
          <w:b/>
          <w:sz w:val="28"/>
          <w:szCs w:val="28"/>
          <w:shd w:val="clear" w:color="auto" w:fill="FFFFFF"/>
        </w:rPr>
      </w:pPr>
      <w:r w:rsidRPr="00F96850">
        <w:rPr>
          <w:rFonts w:ascii="Times New Roman" w:hAnsi="Times New Roman" w:cs="Times New Roman"/>
          <w:b/>
          <w:sz w:val="28"/>
          <w:szCs w:val="28"/>
          <w:shd w:val="clear" w:color="auto" w:fill="FFFFFF"/>
        </w:rPr>
        <w:t>Kiểm soát quyền lự</w:t>
      </w:r>
      <w:r w:rsidR="005E6CA5" w:rsidRPr="00F96850">
        <w:rPr>
          <w:rFonts w:ascii="Times New Roman" w:hAnsi="Times New Roman" w:cs="Times New Roman"/>
          <w:b/>
          <w:sz w:val="28"/>
          <w:szCs w:val="28"/>
          <w:shd w:val="clear" w:color="auto" w:fill="FFFFFF"/>
        </w:rPr>
        <w:t xml:space="preserve">c – </w:t>
      </w:r>
      <w:r w:rsidRPr="00F96850">
        <w:rPr>
          <w:rFonts w:ascii="Times New Roman" w:hAnsi="Times New Roman" w:cs="Times New Roman"/>
          <w:b/>
          <w:sz w:val="28"/>
          <w:szCs w:val="28"/>
          <w:shd w:val="clear" w:color="auto" w:fill="FFFFFF"/>
        </w:rPr>
        <w:t xml:space="preserve"> </w:t>
      </w:r>
      <w:r w:rsidR="005E6CA5" w:rsidRPr="00F96850">
        <w:rPr>
          <w:rStyle w:val="Emphasis"/>
          <w:rFonts w:ascii="Times New Roman" w:hAnsi="Times New Roman" w:cs="Times New Roman"/>
          <w:b/>
          <w:i w:val="0"/>
          <w:color w:val="000000"/>
          <w:sz w:val="28"/>
          <w:szCs w:val="28"/>
          <w:bdr w:val="none" w:sz="0" w:space="0" w:color="auto" w:frame="1"/>
        </w:rPr>
        <w:t>“thanh bảo kiế</w:t>
      </w:r>
      <w:r w:rsidR="00007644">
        <w:rPr>
          <w:rStyle w:val="Emphasis"/>
          <w:rFonts w:ascii="Times New Roman" w:hAnsi="Times New Roman" w:cs="Times New Roman"/>
          <w:b/>
          <w:i w:val="0"/>
          <w:color w:val="000000"/>
          <w:sz w:val="28"/>
          <w:szCs w:val="28"/>
          <w:bdr w:val="none" w:sz="0" w:space="0" w:color="auto" w:frame="1"/>
        </w:rPr>
        <w:t>m</w:t>
      </w:r>
      <w:r w:rsidR="005E6CA5" w:rsidRPr="00F96850">
        <w:rPr>
          <w:rStyle w:val="Emphasis"/>
          <w:rFonts w:ascii="Times New Roman" w:hAnsi="Times New Roman" w:cs="Times New Roman"/>
          <w:b/>
          <w:i w:val="0"/>
          <w:color w:val="000000"/>
          <w:sz w:val="28"/>
          <w:szCs w:val="28"/>
          <w:bdr w:val="none" w:sz="0" w:space="0" w:color="auto" w:frame="1"/>
        </w:rPr>
        <w:t>” </w:t>
      </w:r>
      <w:r w:rsidR="00007644">
        <w:rPr>
          <w:rStyle w:val="Emphasis"/>
          <w:rFonts w:ascii="Times New Roman" w:hAnsi="Times New Roman" w:cs="Times New Roman"/>
          <w:b/>
          <w:i w:val="0"/>
          <w:color w:val="000000"/>
          <w:sz w:val="28"/>
          <w:szCs w:val="28"/>
          <w:bdr w:val="none" w:sz="0" w:space="0" w:color="auto" w:frame="1"/>
        </w:rPr>
        <w:t xml:space="preserve">sắc bén </w:t>
      </w:r>
      <w:r w:rsidR="005E6CA5" w:rsidRPr="00F96850">
        <w:rPr>
          <w:rStyle w:val="Emphasis"/>
          <w:rFonts w:ascii="Times New Roman" w:hAnsi="Times New Roman" w:cs="Times New Roman"/>
          <w:b/>
          <w:i w:val="0"/>
          <w:color w:val="000000"/>
          <w:sz w:val="28"/>
          <w:szCs w:val="28"/>
          <w:bdr w:val="none" w:sz="0" w:space="0" w:color="auto" w:frame="1"/>
        </w:rPr>
        <w:t>trong</w:t>
      </w:r>
      <w:r w:rsidR="005E6CA5" w:rsidRPr="00F96850">
        <w:rPr>
          <w:rStyle w:val="Emphasis"/>
          <w:rFonts w:ascii="Times New Roman" w:hAnsi="Times New Roman" w:cs="Times New Roman"/>
          <w:color w:val="000000"/>
          <w:sz w:val="28"/>
          <w:szCs w:val="28"/>
          <w:bdr w:val="none" w:sz="0" w:space="0" w:color="auto" w:frame="1"/>
        </w:rPr>
        <w:t xml:space="preserve"> </w:t>
      </w:r>
      <w:r w:rsidRPr="00F96850">
        <w:rPr>
          <w:rFonts w:ascii="Times New Roman" w:hAnsi="Times New Roman" w:cs="Times New Roman"/>
          <w:b/>
          <w:sz w:val="28"/>
          <w:szCs w:val="28"/>
          <w:shd w:val="clear" w:color="auto" w:fill="FFFFFF"/>
        </w:rPr>
        <w:t>phòng, chống tham nhũng</w:t>
      </w:r>
    </w:p>
    <w:p w:rsidR="00DE2B59" w:rsidRPr="00341892" w:rsidRDefault="00DE2B59" w:rsidP="00DE2B59">
      <w:pPr>
        <w:spacing w:line="360" w:lineRule="auto"/>
        <w:ind w:firstLine="720"/>
        <w:jc w:val="both"/>
        <w:rPr>
          <w:rFonts w:ascii="Times New Roman" w:hAnsi="Times New Roman" w:cs="Times New Roman"/>
          <w:sz w:val="28"/>
          <w:szCs w:val="28"/>
          <w:bdr w:val="none" w:sz="0" w:space="0" w:color="auto" w:frame="1"/>
          <w:shd w:val="clear" w:color="auto" w:fill="FFFFFF"/>
        </w:rPr>
      </w:pPr>
      <w:r w:rsidRPr="00341892">
        <w:rPr>
          <w:rFonts w:ascii="Times New Roman" w:hAnsi="Times New Roman" w:cs="Times New Roman"/>
          <w:sz w:val="28"/>
          <w:szCs w:val="28"/>
          <w:bdr w:val="none" w:sz="0" w:space="0" w:color="auto" w:frame="1"/>
          <w:shd w:val="clear" w:color="auto" w:fill="FFFFFF"/>
        </w:rPr>
        <w:t>Trong điều kiệ</w:t>
      </w:r>
      <w:r w:rsidR="003568B1" w:rsidRPr="00341892">
        <w:rPr>
          <w:rFonts w:ascii="Times New Roman" w:hAnsi="Times New Roman" w:cs="Times New Roman"/>
          <w:sz w:val="28"/>
          <w:szCs w:val="28"/>
          <w:bdr w:val="none" w:sz="0" w:space="0" w:color="auto" w:frame="1"/>
          <w:shd w:val="clear" w:color="auto" w:fill="FFFFFF"/>
        </w:rPr>
        <w:t>n Đ</w:t>
      </w:r>
      <w:r w:rsidRPr="00341892">
        <w:rPr>
          <w:rFonts w:ascii="Times New Roman" w:hAnsi="Times New Roman" w:cs="Times New Roman"/>
          <w:sz w:val="28"/>
          <w:szCs w:val="28"/>
          <w:bdr w:val="none" w:sz="0" w:space="0" w:color="auto" w:frame="1"/>
          <w:shd w:val="clear" w:color="auto" w:fill="FFFFFF"/>
        </w:rPr>
        <w:t xml:space="preserve">ảng cầm quyền, Chủ tịch Hồ Chí Minh rất quan tâm </w:t>
      </w:r>
      <w:r w:rsidR="003568B1" w:rsidRPr="00341892">
        <w:rPr>
          <w:rFonts w:ascii="Times New Roman" w:hAnsi="Times New Roman" w:cs="Times New Roman"/>
          <w:sz w:val="28"/>
          <w:szCs w:val="28"/>
          <w:bdr w:val="none" w:sz="0" w:space="0" w:color="auto" w:frame="1"/>
          <w:shd w:val="clear" w:color="auto" w:fill="FFFFFF"/>
        </w:rPr>
        <w:t xml:space="preserve">đến vấn đề tha hóa quyền lực: </w:t>
      </w:r>
      <w:r w:rsidRPr="00341892">
        <w:rPr>
          <w:rFonts w:ascii="Times New Roman" w:hAnsi="Times New Roman" w:cs="Times New Roman"/>
          <w:sz w:val="28"/>
          <w:szCs w:val="28"/>
          <w:bdr w:val="none" w:sz="0" w:space="0" w:color="auto" w:frame="1"/>
          <w:shd w:val="clear" w:color="auto" w:fill="FFFFFF"/>
        </w:rPr>
        <w:t>“Cán bộ các cơ quan, các đoàn thể, cấp cao thì quyền to, cấp thấp thì quyền nhỏ. Dù to hay nhỏ, có </w:t>
      </w:r>
      <w:r w:rsidRPr="00341892">
        <w:rPr>
          <w:rFonts w:ascii="Times New Roman" w:hAnsi="Times New Roman" w:cs="Times New Roman"/>
          <w:spacing w:val="-4"/>
          <w:sz w:val="28"/>
          <w:szCs w:val="28"/>
          <w:bdr w:val="none" w:sz="0" w:space="0" w:color="auto" w:frame="1"/>
        </w:rPr>
        <w:t>quyền mà thiếu lương tâm là có dịp đục khoét, có dịp ăn của đút, có dịp “dĩ công vi tư”</w:t>
      </w:r>
      <w:r w:rsidRPr="00341892">
        <w:rPr>
          <w:rFonts w:ascii="Times New Roman" w:hAnsi="Times New Roman" w:cs="Times New Roman"/>
          <w:sz w:val="28"/>
          <w:szCs w:val="28"/>
          <w:bdr w:val="none" w:sz="0" w:space="0" w:color="auto" w:frame="1"/>
          <w:shd w:val="clear" w:color="auto" w:fill="FFFFFF"/>
        </w:rPr>
        <w:t>.</w:t>
      </w:r>
      <w:r w:rsidR="001044B0" w:rsidRPr="00341892">
        <w:rPr>
          <w:rFonts w:ascii="Arial" w:hAnsi="Arial" w:cs="Arial"/>
          <w:sz w:val="21"/>
          <w:szCs w:val="21"/>
          <w:shd w:val="clear" w:color="auto" w:fill="FFFFFF"/>
        </w:rPr>
        <w:t xml:space="preserve"> </w:t>
      </w:r>
      <w:r w:rsidR="001044B0" w:rsidRPr="00341892">
        <w:rPr>
          <w:rFonts w:ascii="Times New Roman" w:hAnsi="Times New Roman" w:cs="Times New Roman"/>
          <w:sz w:val="28"/>
          <w:szCs w:val="28"/>
          <w:shd w:val="clear" w:color="auto" w:fill="FFFFFF"/>
        </w:rPr>
        <w:t>Người coi công tác kiểm tra như “ngọn đèn pha” giúp người lãnh đạo: “Bao nhiêu tình hình, bao nhiêu ưu điểm và khuyết điểm, bao nhiêu cán bộ chúng ta đều thấ</w:t>
      </w:r>
      <w:r w:rsidR="001F3DCD">
        <w:rPr>
          <w:rFonts w:ascii="Times New Roman" w:hAnsi="Times New Roman" w:cs="Times New Roman"/>
          <w:sz w:val="28"/>
          <w:szCs w:val="28"/>
          <w:shd w:val="clear" w:color="auto" w:fill="FFFFFF"/>
        </w:rPr>
        <w:t>y rõ”(5</w:t>
      </w:r>
      <w:r w:rsidR="001044B0" w:rsidRPr="00341892">
        <w:rPr>
          <w:rFonts w:ascii="Times New Roman" w:hAnsi="Times New Roman" w:cs="Times New Roman"/>
          <w:sz w:val="28"/>
          <w:szCs w:val="28"/>
          <w:shd w:val="clear" w:color="auto" w:fill="FFFFFF"/>
        </w:rPr>
        <w:t>)</w:t>
      </w:r>
      <w:r w:rsidRPr="00341892">
        <w:rPr>
          <w:rFonts w:ascii="Times New Roman" w:hAnsi="Times New Roman" w:cs="Times New Roman"/>
          <w:spacing w:val="-4"/>
          <w:sz w:val="28"/>
          <w:szCs w:val="28"/>
          <w:bdr w:val="none" w:sz="0" w:space="0" w:color="auto" w:frame="1"/>
        </w:rPr>
        <w:t>. Có thể nói rằng: chín phần mười khuyết điểm trong công việc của chúng ta là vì thiếu sự kiểm tra”</w:t>
      </w:r>
      <w:r w:rsidR="003568B1" w:rsidRPr="00341892">
        <w:rPr>
          <w:rFonts w:ascii="Times New Roman" w:hAnsi="Times New Roman" w:cs="Times New Roman"/>
          <w:sz w:val="28"/>
          <w:szCs w:val="28"/>
          <w:bdr w:val="none" w:sz="0" w:space="0" w:color="auto" w:frame="1"/>
          <w:shd w:val="clear" w:color="auto" w:fill="FFFFFF"/>
        </w:rPr>
        <w:t>(</w:t>
      </w:r>
      <w:r w:rsidR="001F3DCD">
        <w:rPr>
          <w:rFonts w:ascii="Times New Roman" w:hAnsi="Times New Roman" w:cs="Times New Roman"/>
          <w:sz w:val="28"/>
          <w:szCs w:val="28"/>
          <w:bdr w:val="none" w:sz="0" w:space="0" w:color="auto" w:frame="1"/>
          <w:shd w:val="clear" w:color="auto" w:fill="FFFFFF"/>
        </w:rPr>
        <w:t>6</w:t>
      </w:r>
      <w:r w:rsidRPr="00341892">
        <w:rPr>
          <w:rFonts w:ascii="Times New Roman" w:hAnsi="Times New Roman" w:cs="Times New Roman"/>
          <w:sz w:val="28"/>
          <w:szCs w:val="28"/>
          <w:bdr w:val="none" w:sz="0" w:space="0" w:color="auto" w:frame="1"/>
          <w:shd w:val="clear" w:color="auto" w:fill="FFFFFF"/>
        </w:rPr>
        <w:t>).</w:t>
      </w:r>
    </w:p>
    <w:p w:rsidR="001044B0" w:rsidRPr="001044B0" w:rsidRDefault="003568B1" w:rsidP="007C2DB7">
      <w:pPr>
        <w:spacing w:line="360" w:lineRule="auto"/>
        <w:ind w:firstLine="720"/>
        <w:jc w:val="both"/>
        <w:rPr>
          <w:rFonts w:ascii="Times New Roman" w:hAnsi="Times New Roman" w:cs="Times New Roman"/>
          <w:sz w:val="28"/>
          <w:szCs w:val="28"/>
          <w:shd w:val="clear" w:color="auto" w:fill="FFFFFF"/>
        </w:rPr>
      </w:pPr>
      <w:r w:rsidRPr="003568B1">
        <w:rPr>
          <w:rFonts w:ascii="Times New Roman" w:hAnsi="Times New Roman" w:cs="Times New Roman"/>
          <w:color w:val="000000"/>
          <w:sz w:val="28"/>
          <w:szCs w:val="28"/>
          <w:shd w:val="clear" w:color="auto" w:fill="FFFFFF"/>
        </w:rPr>
        <w:t>Theo Hồ Chí Minh, muốn kiểm soát quyền lực phải có hai điều: “Một là việc kiểm soát phải có hệ thống, phải thường xuyên làm. Hai là, người đi kiểm soát phải là những người rấ</w:t>
      </w:r>
      <w:r w:rsidR="001F3DCD">
        <w:rPr>
          <w:rFonts w:ascii="Times New Roman" w:hAnsi="Times New Roman" w:cs="Times New Roman"/>
          <w:color w:val="000000"/>
          <w:sz w:val="28"/>
          <w:szCs w:val="28"/>
          <w:shd w:val="clear" w:color="auto" w:fill="FFFFFF"/>
        </w:rPr>
        <w:t>t có uy tín”(7</w:t>
      </w:r>
      <w:r w:rsidRPr="003568B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1044B0" w:rsidRPr="001044B0">
        <w:rPr>
          <w:rFonts w:ascii="Times New Roman" w:hAnsi="Times New Roman" w:cs="Times New Roman"/>
          <w:sz w:val="28"/>
          <w:szCs w:val="28"/>
          <w:shd w:val="clear" w:color="auto" w:fill="FFFFFF"/>
        </w:rPr>
        <w:t xml:space="preserve">Để phòng, chống tham ô, lãng phí, Hồ Chí Minh nhắc nhở cán bộ phải “khéo kiểm tra” và kiểm tra phải “khéo”. Phải kết hợp linh hoạt các phương pháp và hình thức kiểm tra, kiểm tra từ dưới lên, từ trên xuống dưới; kiểm tra thường xuyên, bất thường, định kỳ; kiểm tra trực tiếp, gián tiếp. Trong các hình thức và phương pháp kiểm tra, Hồ Chí Minh đề cao kiểm tra thường xuyên và kiểm tra trực tiếp. Người thường xuyên nhắc nhở </w:t>
      </w:r>
      <w:r w:rsidR="007C2DB7">
        <w:rPr>
          <w:rFonts w:ascii="Times New Roman" w:hAnsi="Times New Roman" w:cs="Times New Roman"/>
          <w:color w:val="000000"/>
          <w:sz w:val="28"/>
          <w:szCs w:val="28"/>
          <w:shd w:val="clear" w:color="auto" w:fill="FFFFFF"/>
        </w:rPr>
        <w:t>t</w:t>
      </w:r>
      <w:r w:rsidR="007C2DB7" w:rsidRPr="005E6CA5">
        <w:rPr>
          <w:rFonts w:ascii="Times New Roman" w:hAnsi="Times New Roman" w:cs="Times New Roman"/>
          <w:color w:val="000000"/>
          <w:sz w:val="28"/>
          <w:szCs w:val="28"/>
          <w:shd w:val="clear" w:color="auto" w:fill="FFFFFF"/>
        </w:rPr>
        <w:t>rong quá trình kiểm tra không nên chỉ căn cứ vào các báo cáo, mà phải sâu sát thực tiễn đi đến tận nơi</w:t>
      </w:r>
      <w:r w:rsidR="007C2DB7">
        <w:rPr>
          <w:rFonts w:ascii="Times New Roman" w:hAnsi="Times New Roman" w:cs="Times New Roman"/>
          <w:sz w:val="28"/>
          <w:szCs w:val="28"/>
          <w:shd w:val="clear" w:color="auto" w:fill="FFFFFF"/>
        </w:rPr>
        <w:t xml:space="preserve">, </w:t>
      </w:r>
      <w:r w:rsidR="001044B0" w:rsidRPr="001044B0">
        <w:rPr>
          <w:rFonts w:ascii="Times New Roman" w:hAnsi="Times New Roman" w:cs="Times New Roman"/>
          <w:sz w:val="28"/>
          <w:szCs w:val="28"/>
          <w:shd w:val="clear" w:color="auto" w:fill="FFFFFF"/>
        </w:rPr>
        <w:t>giải quyết các công việc tại chỗ, phải chống bệnh giấy tờ, hội họp nhiều.</w:t>
      </w:r>
    </w:p>
    <w:p w:rsidR="00DE2B59" w:rsidRPr="00DE2B59" w:rsidRDefault="005E6CA5" w:rsidP="00F96850">
      <w:pPr>
        <w:spacing w:line="360" w:lineRule="auto"/>
        <w:ind w:firstLine="720"/>
        <w:jc w:val="both"/>
        <w:rPr>
          <w:rFonts w:ascii="Times New Roman" w:hAnsi="Times New Roman" w:cs="Times New Roman"/>
          <w:sz w:val="28"/>
          <w:szCs w:val="28"/>
          <w:shd w:val="clear" w:color="auto" w:fill="FFFFFF"/>
        </w:rPr>
      </w:pPr>
      <w:r w:rsidRPr="00B90912">
        <w:rPr>
          <w:rFonts w:ascii="Times New Roman" w:hAnsi="Times New Roman" w:cs="Times New Roman"/>
          <w:color w:val="000000"/>
          <w:sz w:val="28"/>
          <w:szCs w:val="28"/>
          <w:bdr w:val="none" w:sz="0" w:space="0" w:color="auto" w:frame="1"/>
          <w:shd w:val="clear" w:color="auto" w:fill="FFFFFF"/>
        </w:rPr>
        <w:t>Để kiểm soát quyền lực thì việc lựa chọn cán bộ phụ trách kiểm tra, giám sát, kiểm soát là yêu cầu quan trọng bậc nhất. Hồ Chí Minh nhấn mạnh phải chú trọng lựa chọn những người biết đặt lợi ích của Đảng lên trên hết, trước hết,</w:t>
      </w:r>
      <w:r w:rsidRPr="00B90912">
        <w:rPr>
          <w:rFonts w:ascii="Times New Roman" w:hAnsi="Times New Roman" w:cs="Times New Roman"/>
          <w:color w:val="000000"/>
          <w:spacing w:val="-8"/>
          <w:sz w:val="28"/>
          <w:szCs w:val="28"/>
          <w:bdr w:val="none" w:sz="0" w:space="0" w:color="auto" w:frame="1"/>
        </w:rPr>
        <w:t xml:space="preserve"> phải có tinh </w:t>
      </w:r>
      <w:r w:rsidRPr="00B90912">
        <w:rPr>
          <w:rFonts w:ascii="Times New Roman" w:hAnsi="Times New Roman" w:cs="Times New Roman"/>
          <w:color w:val="000000"/>
          <w:spacing w:val="-8"/>
          <w:sz w:val="28"/>
          <w:szCs w:val="28"/>
          <w:bdr w:val="none" w:sz="0" w:space="0" w:color="auto" w:frame="1"/>
        </w:rPr>
        <w:lastRenderedPageBreak/>
        <w:t>thần “lo trước thiên hạ, vui sau thiên hạ” và “ít lòng tham muốn vật chất”, t</w:t>
      </w:r>
      <w:r w:rsidRPr="00B90912">
        <w:rPr>
          <w:rFonts w:ascii="Times New Roman" w:hAnsi="Times New Roman" w:cs="Times New Roman"/>
          <w:color w:val="000000"/>
          <w:sz w:val="28"/>
          <w:szCs w:val="28"/>
          <w:bdr w:val="none" w:sz="0" w:space="0" w:color="auto" w:frame="1"/>
          <w:shd w:val="clear" w:color="auto" w:fill="FFFFFF"/>
        </w:rPr>
        <w:t>heo Người, đây chính là căn cứ quan trọng bậc nhất </w:t>
      </w:r>
      <w:r w:rsidRPr="00B90912">
        <w:rPr>
          <w:rFonts w:ascii="Times New Roman" w:hAnsi="Times New Roman" w:cs="Times New Roman"/>
          <w:color w:val="000000"/>
          <w:spacing w:val="-6"/>
          <w:sz w:val="28"/>
          <w:szCs w:val="28"/>
          <w:bdr w:val="none" w:sz="0" w:space="0" w:color="auto" w:frame="1"/>
        </w:rPr>
        <w:t>trong đánh giá, lựa chọn cán bộ đảm trách công tác kiểm tra, giám sát. Đồng thời,</w:t>
      </w:r>
      <w:r w:rsidRPr="00B90912">
        <w:rPr>
          <w:rFonts w:ascii="Times New Roman" w:hAnsi="Times New Roman" w:cs="Times New Roman"/>
          <w:color w:val="000000"/>
          <w:sz w:val="28"/>
          <w:szCs w:val="28"/>
          <w:bdr w:val="none" w:sz="0" w:space="0" w:color="auto" w:frame="1"/>
          <w:shd w:val="clear" w:color="auto" w:fill="FFFFFF"/>
        </w:rPr>
        <w:t xml:space="preserve"> Hồ Chí Minh cho rằng: cán bộ phụ trách công tác kiểm tra trước hết phải là người lãnh đạo và “người lãnh đạo cần phải có một nhóm cán bộ nhiều kinh nghiệm và giàu năng lực để giúp mình đi kiể</w:t>
      </w:r>
      <w:r w:rsidR="001F3DCD">
        <w:rPr>
          <w:rFonts w:ascii="Times New Roman" w:hAnsi="Times New Roman" w:cs="Times New Roman"/>
          <w:color w:val="000000"/>
          <w:sz w:val="28"/>
          <w:szCs w:val="28"/>
          <w:bdr w:val="none" w:sz="0" w:space="0" w:color="auto" w:frame="1"/>
          <w:shd w:val="clear" w:color="auto" w:fill="FFFFFF"/>
        </w:rPr>
        <w:t>m tra”(8</w:t>
      </w:r>
      <w:r w:rsidRPr="00B90912">
        <w:rPr>
          <w:rFonts w:ascii="Times New Roman" w:hAnsi="Times New Roman" w:cs="Times New Roman"/>
          <w:color w:val="000000"/>
          <w:sz w:val="28"/>
          <w:szCs w:val="28"/>
          <w:bdr w:val="none" w:sz="0" w:space="0" w:color="auto" w:frame="1"/>
          <w:shd w:val="clear" w:color="auto" w:fill="FFFFFF"/>
        </w:rPr>
        <w:t>). Trong công tác kiểm tra, người lãnh đạo cần chú trọng xây dựng một đội ngũ cán bộ thực hiện nhiệm vụ kiểm tra và phải chịu trách nhiệm đối với công tác kiểm tra của mình.</w:t>
      </w:r>
    </w:p>
    <w:p w:rsidR="00770877" w:rsidRPr="000C73CD" w:rsidRDefault="00770877" w:rsidP="00770877">
      <w:pPr>
        <w:pStyle w:val="ListParagraph"/>
        <w:numPr>
          <w:ilvl w:val="0"/>
          <w:numId w:val="2"/>
        </w:numPr>
        <w:spacing w:line="360" w:lineRule="auto"/>
        <w:jc w:val="both"/>
        <w:rPr>
          <w:rFonts w:ascii="Times New Roman" w:hAnsi="Times New Roman" w:cs="Times New Roman"/>
          <w:b/>
          <w:sz w:val="28"/>
          <w:szCs w:val="28"/>
          <w:shd w:val="clear" w:color="auto" w:fill="FFFFFF"/>
        </w:rPr>
      </w:pPr>
      <w:r w:rsidRPr="000C73CD">
        <w:rPr>
          <w:rFonts w:ascii="Times New Roman" w:hAnsi="Times New Roman" w:cs="Times New Roman"/>
          <w:b/>
          <w:sz w:val="28"/>
          <w:szCs w:val="28"/>
          <w:shd w:val="clear" w:color="auto" w:fill="FFFFFF"/>
        </w:rPr>
        <w:t>Rèn luyện đạo đức cách mạng – vắcxin phòng, chống tham nhũng</w:t>
      </w:r>
    </w:p>
    <w:p w:rsidR="00770877" w:rsidRDefault="000C73CD" w:rsidP="00E24C8A">
      <w:pPr>
        <w:spacing w:line="360" w:lineRule="auto"/>
        <w:ind w:firstLine="720"/>
        <w:jc w:val="both"/>
        <w:rPr>
          <w:rFonts w:ascii="Times New Roman" w:hAnsi="Times New Roman" w:cs="Times New Roman"/>
          <w:sz w:val="28"/>
          <w:szCs w:val="28"/>
          <w:shd w:val="clear" w:color="auto" w:fill="FFFFFF"/>
        </w:rPr>
      </w:pPr>
      <w:r w:rsidRPr="001044B0">
        <w:rPr>
          <w:rFonts w:ascii="Times New Roman" w:hAnsi="Times New Roman" w:cs="Times New Roman"/>
          <w:sz w:val="28"/>
          <w:szCs w:val="28"/>
          <w:shd w:val="clear" w:color="auto" w:fill="FFFFFF"/>
        </w:rPr>
        <w:t xml:space="preserve">Theo quan điểm của Hồ Chí Minh, làm tốt công tác tư tưởng, </w:t>
      </w:r>
      <w:r w:rsidR="001044B0" w:rsidRPr="001044B0">
        <w:rPr>
          <w:rFonts w:ascii="Times New Roman" w:hAnsi="Times New Roman" w:cs="Times New Roman"/>
          <w:sz w:val="28"/>
          <w:szCs w:val="28"/>
          <w:shd w:val="clear" w:color="auto" w:fill="FFFFFF"/>
        </w:rPr>
        <w:t xml:space="preserve">rèn luyện và </w:t>
      </w:r>
      <w:r w:rsidRPr="001044B0">
        <w:rPr>
          <w:rFonts w:ascii="Times New Roman" w:hAnsi="Times New Roman" w:cs="Times New Roman"/>
          <w:sz w:val="28"/>
          <w:szCs w:val="28"/>
          <w:shd w:val="clear" w:color="auto" w:fill="FFFFFF"/>
        </w:rPr>
        <w:t xml:space="preserve">nâng cao đạo đức cách mạng là biện pháp hàng đầu trong đấu tranh phòng, chống tham nhũng. </w:t>
      </w:r>
      <w:r w:rsidR="00F96850" w:rsidRPr="00F96850">
        <w:rPr>
          <w:rFonts w:ascii="Times New Roman" w:hAnsi="Times New Roman" w:cs="Times New Roman"/>
          <w:sz w:val="28"/>
          <w:szCs w:val="28"/>
          <w:shd w:val="clear" w:color="auto" w:fill="FFFFFF"/>
        </w:rPr>
        <w:t>Chủ tịch Hồ Chí Minh xác định đạo đức cách mạng là “gốc”, như “cây không có gốc thì cây héo”; là “nguồn” như “sông thì có nguồn mới có nước, không có nguồn thì sông cạn”, là “căn bản”, người không có đạo đức là “không có căn bản, tự mình đã hủ hoá, xấu xa thì còn làm nổi việc gì?”</w:t>
      </w:r>
      <w:r w:rsidR="00007644">
        <w:rPr>
          <w:rFonts w:ascii="Times New Roman" w:hAnsi="Times New Roman" w:cs="Times New Roman"/>
          <w:sz w:val="28"/>
          <w:szCs w:val="28"/>
          <w:shd w:val="clear" w:color="auto" w:fill="FFFFFF"/>
        </w:rPr>
        <w:t>(9</w:t>
      </w:r>
      <w:r w:rsidR="00F96850">
        <w:rPr>
          <w:rFonts w:ascii="Times New Roman" w:hAnsi="Times New Roman" w:cs="Times New Roman"/>
          <w:sz w:val="28"/>
          <w:szCs w:val="28"/>
          <w:shd w:val="clear" w:color="auto" w:fill="FFFFFF"/>
        </w:rPr>
        <w:t>)</w:t>
      </w:r>
      <w:r w:rsidR="00F96850" w:rsidRPr="00F96850">
        <w:rPr>
          <w:rFonts w:ascii="Times New Roman" w:hAnsi="Times New Roman" w:cs="Times New Roman"/>
          <w:sz w:val="28"/>
          <w:szCs w:val="28"/>
          <w:shd w:val="clear" w:color="auto" w:fill="FFFFFF"/>
        </w:rPr>
        <w:t>. Tính “căn bản” của đạo đức cách mạng thể hiện ở cả khía cạnh </w:t>
      </w:r>
      <w:r w:rsidR="00F96850" w:rsidRPr="00AE44E8">
        <w:rPr>
          <w:rStyle w:val="Emphasis"/>
          <w:rFonts w:ascii="Times New Roman" w:hAnsi="Times New Roman" w:cs="Times New Roman"/>
          <w:i w:val="0"/>
          <w:sz w:val="28"/>
          <w:szCs w:val="28"/>
          <w:shd w:val="clear" w:color="auto" w:fill="FFFFFF"/>
        </w:rPr>
        <w:t>động lực thúc đẩy </w:t>
      </w:r>
      <w:r w:rsidR="00F96850" w:rsidRPr="00AE44E8">
        <w:rPr>
          <w:rFonts w:ascii="Times New Roman" w:hAnsi="Times New Roman" w:cs="Times New Roman"/>
          <w:i/>
          <w:sz w:val="28"/>
          <w:szCs w:val="28"/>
          <w:shd w:val="clear" w:color="auto" w:fill="FFFFFF"/>
        </w:rPr>
        <w:t>và </w:t>
      </w:r>
      <w:r w:rsidR="00F96850" w:rsidRPr="00AE44E8">
        <w:rPr>
          <w:rStyle w:val="Emphasis"/>
          <w:rFonts w:ascii="Times New Roman" w:hAnsi="Times New Roman" w:cs="Times New Roman"/>
          <w:i w:val="0"/>
          <w:sz w:val="28"/>
          <w:szCs w:val="28"/>
          <w:shd w:val="clear" w:color="auto" w:fill="FFFFFF"/>
        </w:rPr>
        <w:t>hướng dẫn, tiết chế nhu cầu, tự chủ bản thân</w:t>
      </w:r>
      <w:r w:rsidR="00F96850" w:rsidRPr="00F96850">
        <w:rPr>
          <w:rFonts w:ascii="Times New Roman" w:hAnsi="Times New Roman" w:cs="Times New Roman"/>
          <w:sz w:val="28"/>
          <w:szCs w:val="28"/>
          <w:shd w:val="clear" w:color="auto" w:fill="FFFFFF"/>
        </w:rPr>
        <w:t> trước mọi cám dỗ, giữ gìn danh dự, nhân phẩm, khẳng định tính chính đáng của người cầm quyền.</w:t>
      </w:r>
    </w:p>
    <w:p w:rsidR="00770877" w:rsidRPr="001F3DCD" w:rsidRDefault="00AE44E8" w:rsidP="000C6700">
      <w:pPr>
        <w:spacing w:line="360" w:lineRule="auto"/>
        <w:ind w:firstLine="720"/>
        <w:jc w:val="both"/>
        <w:rPr>
          <w:rFonts w:ascii="Times New Roman" w:hAnsi="Times New Roman" w:cs="Times New Roman"/>
          <w:i/>
          <w:sz w:val="28"/>
          <w:szCs w:val="28"/>
          <w:shd w:val="clear" w:color="auto" w:fill="FFFFFF"/>
        </w:rPr>
      </w:pPr>
      <w:r w:rsidRPr="001F3DCD">
        <w:rPr>
          <w:rFonts w:ascii="Times New Roman" w:hAnsi="Times New Roman" w:cs="Times New Roman"/>
          <w:sz w:val="28"/>
          <w:szCs w:val="28"/>
          <w:shd w:val="clear" w:color="auto" w:fill="FFFFFF"/>
        </w:rPr>
        <w:t>Rèn luyện đạo đức cách mạng là vắc xin tốt nhất để phòng, chống tham nhũng, nó giúp nâng cao nội lực của mỗi con người. Trong nhận thức và hành động của mỗi người, nếu được bảo đảm bằng nền tảng đạo đức cách mạng của người cộng sản chân chính, đủ sức làm chủ bản thân, kiểm soát được ham muốn, cám dỗ</w:t>
      </w:r>
      <w:r w:rsidRPr="001F3DCD">
        <w:rPr>
          <w:rStyle w:val="Emphasis"/>
          <w:rFonts w:ascii="Times New Roman" w:hAnsi="Times New Roman" w:cs="Times New Roman"/>
          <w:i w:val="0"/>
          <w:sz w:val="28"/>
          <w:szCs w:val="28"/>
          <w:shd w:val="clear" w:color="auto" w:fill="FFFFFF"/>
        </w:rPr>
        <w:t xml:space="preserve">; </w:t>
      </w:r>
      <w:r w:rsidRPr="001F3DCD">
        <w:rPr>
          <w:rFonts w:ascii="Times New Roman" w:hAnsi="Times New Roman" w:cs="Times New Roman"/>
          <w:sz w:val="28"/>
          <w:szCs w:val="28"/>
          <w:shd w:val="clear" w:color="auto" w:fill="FFFFFF"/>
        </w:rPr>
        <w:t>“xem thường danh vị, ngôi thứ và tiền bạc, vì chúng là cội nguồn sinh ra đố kỵ và hận thù và là nguyên nhân của những hành động chỉ điểm, phản bội làm tổn hại nghiêm trọng đến sự nghiệp cách mạng”</w:t>
      </w:r>
      <w:r w:rsidR="00007644">
        <w:rPr>
          <w:rFonts w:ascii="Times New Roman" w:hAnsi="Times New Roman" w:cs="Times New Roman"/>
          <w:sz w:val="28"/>
          <w:szCs w:val="28"/>
          <w:shd w:val="clear" w:color="auto" w:fill="FFFFFF"/>
        </w:rPr>
        <w:t xml:space="preserve"> (10</w:t>
      </w:r>
      <w:r w:rsidRPr="001F3DCD">
        <w:rPr>
          <w:rFonts w:ascii="Times New Roman" w:hAnsi="Times New Roman" w:cs="Times New Roman"/>
          <w:sz w:val="28"/>
          <w:szCs w:val="28"/>
          <w:shd w:val="clear" w:color="auto" w:fill="FFFFFF"/>
        </w:rPr>
        <w:t>)</w:t>
      </w:r>
      <w:r w:rsidRPr="001F3DCD">
        <w:rPr>
          <w:rStyle w:val="Emphasis"/>
          <w:rFonts w:ascii="Times New Roman" w:hAnsi="Times New Roman" w:cs="Times New Roman"/>
          <w:i w:val="0"/>
          <w:sz w:val="28"/>
          <w:szCs w:val="28"/>
          <w:shd w:val="clear" w:color="auto" w:fill="FFFFFF"/>
        </w:rPr>
        <w:t xml:space="preserve"> – thì đây chính là sức đề kháng cao nhất trước tham nhũng, tiêu cực</w:t>
      </w:r>
      <w:r w:rsidR="000C6700" w:rsidRPr="001F3DCD">
        <w:rPr>
          <w:rStyle w:val="Emphasis"/>
          <w:rFonts w:ascii="Times New Roman" w:hAnsi="Times New Roman" w:cs="Times New Roman"/>
          <w:i w:val="0"/>
          <w:sz w:val="28"/>
          <w:szCs w:val="28"/>
          <w:shd w:val="clear" w:color="auto" w:fill="FFFFFF"/>
        </w:rPr>
        <w:t xml:space="preserve">. </w:t>
      </w:r>
    </w:p>
    <w:p w:rsidR="00770877" w:rsidRPr="001F3DCD" w:rsidRDefault="00770877" w:rsidP="00E24C8A">
      <w:pPr>
        <w:spacing w:line="360" w:lineRule="auto"/>
        <w:ind w:firstLine="720"/>
        <w:jc w:val="both"/>
        <w:rPr>
          <w:rFonts w:ascii="Times New Roman" w:hAnsi="Times New Roman" w:cs="Times New Roman"/>
          <w:sz w:val="28"/>
          <w:szCs w:val="28"/>
          <w:shd w:val="clear" w:color="auto" w:fill="FFFFFF"/>
        </w:rPr>
      </w:pPr>
    </w:p>
    <w:p w:rsidR="00770877" w:rsidRPr="001F3DCD" w:rsidRDefault="000C6700" w:rsidP="00E24C8A">
      <w:pPr>
        <w:spacing w:line="360" w:lineRule="auto"/>
        <w:ind w:firstLine="720"/>
        <w:jc w:val="both"/>
        <w:rPr>
          <w:rFonts w:ascii="Times New Roman" w:hAnsi="Times New Roman" w:cs="Times New Roman"/>
          <w:sz w:val="28"/>
          <w:szCs w:val="28"/>
          <w:shd w:val="clear" w:color="auto" w:fill="FFFFFF"/>
        </w:rPr>
      </w:pPr>
      <w:r w:rsidRPr="00007644">
        <w:rPr>
          <w:rFonts w:ascii="Times New Roman" w:hAnsi="Times New Roman" w:cs="Times New Roman"/>
          <w:i/>
          <w:sz w:val="28"/>
          <w:szCs w:val="28"/>
          <w:shd w:val="clear" w:color="auto" w:fill="FFFFFF"/>
        </w:rPr>
        <w:t>Tóm lại,</w:t>
      </w:r>
      <w:r w:rsidRPr="001F3DCD">
        <w:rPr>
          <w:rFonts w:ascii="Times New Roman" w:hAnsi="Times New Roman" w:cs="Times New Roman"/>
          <w:sz w:val="28"/>
          <w:szCs w:val="28"/>
          <w:shd w:val="clear" w:color="auto" w:fill="FFFFFF"/>
        </w:rPr>
        <w:t xml:space="preserve"> </w:t>
      </w:r>
      <w:r w:rsidRPr="001F3DCD">
        <w:rPr>
          <w:rFonts w:ascii="Times New Roman" w:hAnsi="Times New Roman" w:cs="Times New Roman"/>
          <w:bCs/>
          <w:sz w:val="28"/>
          <w:szCs w:val="28"/>
          <w:shd w:val="clear" w:color="auto" w:fill="FFFFFF"/>
        </w:rPr>
        <w:t xml:space="preserve">Tư tưởng Hồ Chí Minh về phòng, chống tham nhũng không chỉ “là tài sản tinh thần vô cùng to lớn và quý giá” của Đảng và dân tộc ta mà còn cung cấp những cơ sở khoa học và kinh nghiệm thực tiễn sâu sắc cho công tác đấu tranh phòng, chống tham nhũng, tiêu cực ở nước ta hiện nay. </w:t>
      </w:r>
      <w:r w:rsidRPr="001F3DCD">
        <w:rPr>
          <w:rFonts w:ascii="Times New Roman" w:hAnsi="Times New Roman" w:cs="Times New Roman"/>
          <w:sz w:val="28"/>
          <w:szCs w:val="28"/>
          <w:shd w:val="clear" w:color="auto" w:fill="FFFFFF"/>
        </w:rPr>
        <w:t>Những quan điểm của Người, mãi mãi là kim chỉ nam định hướng cho toàn Đảng và toàn dân tộc trong cuộc “chiến đấu khổng lồ” nhằm ngăn chặn, đẩy lùi tham nhũng, để Đảng ta thực sự xứng đáng với sứ mệnh thiêng liêng, cao cả và vĩ đại - là “người lãnh đạo, người đày tớ thật trung thành của nhân dân”</w:t>
      </w:r>
      <w:r w:rsidR="00B33AE6" w:rsidRPr="001F3DCD">
        <w:rPr>
          <w:rFonts w:ascii="Times New Roman" w:hAnsi="Times New Roman" w:cs="Times New Roman"/>
          <w:sz w:val="28"/>
          <w:szCs w:val="28"/>
          <w:shd w:val="clear" w:color="auto" w:fill="FFFFFF"/>
        </w:rPr>
        <w:t>.</w:t>
      </w:r>
      <w:bookmarkStart w:id="0" w:name="_GoBack"/>
      <w:bookmarkEnd w:id="0"/>
    </w:p>
    <w:p w:rsidR="001F3DCD" w:rsidRPr="00007644" w:rsidRDefault="001F3DCD" w:rsidP="00E24C8A">
      <w:pPr>
        <w:spacing w:line="360" w:lineRule="auto"/>
        <w:ind w:firstLine="720"/>
        <w:jc w:val="both"/>
        <w:rPr>
          <w:rStyle w:val="fontstyle01"/>
          <w:rFonts w:ascii="Times New Roman" w:hAnsi="Times New Roman" w:cs="Times New Roman"/>
          <w:b/>
          <w:i w:val="0"/>
          <w:color w:val="auto"/>
          <w:sz w:val="28"/>
          <w:szCs w:val="28"/>
        </w:rPr>
      </w:pPr>
      <w:r w:rsidRPr="00007644">
        <w:rPr>
          <w:rFonts w:ascii="Times New Roman" w:hAnsi="Times New Roman" w:cs="Times New Roman"/>
          <w:b/>
          <w:sz w:val="28"/>
          <w:szCs w:val="28"/>
          <w:shd w:val="clear" w:color="auto" w:fill="FFFFFF"/>
        </w:rPr>
        <w:t>TÀI LIỆU THAM KHẢO</w:t>
      </w:r>
    </w:p>
    <w:p w:rsidR="001F3DCD" w:rsidRPr="00007644" w:rsidRDefault="001F3DCD" w:rsidP="001F3DCD">
      <w:pPr>
        <w:pStyle w:val="FootnoteText"/>
        <w:rPr>
          <w:rFonts w:ascii="Times New Roman" w:hAnsi="Times New Roman" w:cs="Times New Roman"/>
          <w:sz w:val="28"/>
          <w:szCs w:val="28"/>
        </w:rPr>
      </w:pPr>
      <w:r w:rsidRPr="00007644">
        <w:rPr>
          <w:rFonts w:ascii="Times New Roman" w:hAnsi="Times New Roman" w:cs="Times New Roman"/>
          <w:sz w:val="28"/>
          <w:szCs w:val="28"/>
        </w:rPr>
        <w:t>(1), (</w:t>
      </w:r>
      <w:r w:rsidR="00007644" w:rsidRPr="00007644">
        <w:rPr>
          <w:rFonts w:ascii="Times New Roman" w:hAnsi="Times New Roman" w:cs="Times New Roman"/>
          <w:sz w:val="28"/>
          <w:szCs w:val="28"/>
        </w:rPr>
        <w:t>9</w:t>
      </w:r>
      <w:r w:rsidRPr="00007644">
        <w:rPr>
          <w:rFonts w:ascii="Times New Roman" w:hAnsi="Times New Roman" w:cs="Times New Roman"/>
          <w:sz w:val="28"/>
          <w:szCs w:val="28"/>
        </w:rPr>
        <w:t xml:space="preserve">) </w:t>
      </w:r>
      <w:r w:rsidRPr="00007644">
        <w:rPr>
          <w:rStyle w:val="fontstyle01"/>
          <w:rFonts w:ascii="Times New Roman" w:hAnsi="Times New Roman" w:cs="Times New Roman"/>
          <w:color w:val="auto"/>
          <w:sz w:val="28"/>
          <w:szCs w:val="28"/>
        </w:rPr>
        <w:t xml:space="preserve">Hồ Chí Minh: </w:t>
      </w:r>
      <w:r w:rsidRPr="00007644">
        <w:rPr>
          <w:rStyle w:val="fontstyle21"/>
          <w:rFonts w:ascii="Times New Roman" w:hAnsi="Times New Roman" w:cs="Times New Roman"/>
          <w:color w:val="auto"/>
          <w:sz w:val="28"/>
          <w:szCs w:val="28"/>
        </w:rPr>
        <w:t xml:space="preserve">Toàn tập, </w:t>
      </w:r>
      <w:r w:rsidRPr="00007644">
        <w:rPr>
          <w:rStyle w:val="fontstyle21"/>
          <w:rFonts w:ascii="Times New Roman" w:hAnsi="Times New Roman" w:cs="Times New Roman"/>
          <w:color w:val="auto"/>
          <w:sz w:val="28"/>
          <w:szCs w:val="28"/>
          <w:lang w:val="vi-VN"/>
        </w:rPr>
        <w:t>NXB CTQGST</w:t>
      </w:r>
      <w:r w:rsidRPr="00007644">
        <w:rPr>
          <w:rStyle w:val="fontstyle21"/>
          <w:rFonts w:ascii="Times New Roman" w:hAnsi="Times New Roman" w:cs="Times New Roman"/>
          <w:color w:val="auto"/>
          <w:sz w:val="28"/>
          <w:szCs w:val="28"/>
        </w:rPr>
        <w:t>,</w:t>
      </w:r>
      <w:r w:rsidRPr="00007644">
        <w:rPr>
          <w:rStyle w:val="fontstyle21"/>
          <w:rFonts w:ascii="Times New Roman" w:hAnsi="Times New Roman" w:cs="Times New Roman"/>
          <w:color w:val="auto"/>
          <w:sz w:val="28"/>
          <w:szCs w:val="28"/>
          <w:lang w:val="vi-VN"/>
        </w:rPr>
        <w:t xml:space="preserve"> HN.2021,</w:t>
      </w:r>
      <w:r w:rsidRPr="00007644">
        <w:rPr>
          <w:rStyle w:val="fontstyle21"/>
          <w:rFonts w:ascii="Times New Roman" w:hAnsi="Times New Roman" w:cs="Times New Roman"/>
          <w:color w:val="auto"/>
          <w:sz w:val="28"/>
          <w:szCs w:val="28"/>
        </w:rPr>
        <w:t xml:space="preserve"> </w:t>
      </w:r>
      <w:r w:rsidRPr="00007644">
        <w:rPr>
          <w:rStyle w:val="fontstyle01"/>
          <w:rFonts w:ascii="Times New Roman" w:hAnsi="Times New Roman" w:cs="Times New Roman"/>
          <w:color w:val="auto"/>
          <w:sz w:val="28"/>
          <w:szCs w:val="28"/>
        </w:rPr>
        <w:t>t.7, tr.362,358</w:t>
      </w:r>
    </w:p>
    <w:p w:rsidR="001F3DCD" w:rsidRPr="00007644" w:rsidRDefault="001F3DCD" w:rsidP="001F3DCD">
      <w:pPr>
        <w:pStyle w:val="FootnoteText"/>
        <w:rPr>
          <w:rFonts w:ascii="Times New Roman" w:hAnsi="Times New Roman" w:cs="Times New Roman"/>
          <w:sz w:val="28"/>
          <w:szCs w:val="28"/>
        </w:rPr>
      </w:pPr>
      <w:r w:rsidRPr="00007644">
        <w:rPr>
          <w:rFonts w:ascii="Times New Roman" w:hAnsi="Times New Roman" w:cs="Times New Roman"/>
          <w:sz w:val="28"/>
          <w:szCs w:val="28"/>
        </w:rPr>
        <w:t xml:space="preserve">(2) </w:t>
      </w:r>
      <w:r w:rsidRPr="00007644">
        <w:rPr>
          <w:rFonts w:ascii="Times New Roman" w:hAnsi="Times New Roman" w:cs="Times New Roman"/>
          <w:sz w:val="28"/>
          <w:szCs w:val="28"/>
          <w:shd w:val="clear" w:color="auto" w:fill="FFFFFF"/>
        </w:rPr>
        <w:t>Hồ Chí Minh: </w:t>
      </w:r>
      <w:r w:rsidRPr="00007644">
        <w:rPr>
          <w:rStyle w:val="Emphasis"/>
          <w:rFonts w:ascii="Times New Roman" w:hAnsi="Times New Roman" w:cs="Times New Roman"/>
          <w:sz w:val="28"/>
          <w:szCs w:val="28"/>
          <w:bdr w:val="none" w:sz="0" w:space="0" w:color="auto" w:frame="1"/>
          <w:shd w:val="clear" w:color="auto" w:fill="FFFFFF"/>
        </w:rPr>
        <w:t>Toàn tập</w:t>
      </w:r>
      <w:r w:rsidRPr="00007644">
        <w:rPr>
          <w:rFonts w:ascii="Times New Roman" w:hAnsi="Times New Roman" w:cs="Times New Roman"/>
          <w:sz w:val="28"/>
          <w:szCs w:val="28"/>
          <w:shd w:val="clear" w:color="auto" w:fill="FFFFFF"/>
        </w:rPr>
        <w:t>, Nxb. Chính trị Quốc gia, H, 2011, t.4, tr. 65.</w:t>
      </w:r>
    </w:p>
    <w:p w:rsidR="001F3DCD" w:rsidRPr="00007644" w:rsidRDefault="001F3DCD" w:rsidP="001F3DCD">
      <w:pPr>
        <w:pStyle w:val="FootnoteText"/>
        <w:rPr>
          <w:rFonts w:ascii="Times New Roman" w:hAnsi="Times New Roman" w:cs="Times New Roman"/>
          <w:sz w:val="28"/>
          <w:szCs w:val="28"/>
        </w:rPr>
      </w:pPr>
      <w:r w:rsidRPr="00007644">
        <w:rPr>
          <w:rFonts w:ascii="Times New Roman" w:hAnsi="Times New Roman" w:cs="Times New Roman"/>
          <w:sz w:val="28"/>
          <w:szCs w:val="28"/>
        </w:rPr>
        <w:t xml:space="preserve">(3) </w:t>
      </w:r>
      <w:r w:rsidRPr="00007644">
        <w:rPr>
          <w:rFonts w:ascii="Times New Roman" w:hAnsi="Times New Roman" w:cs="Times New Roman"/>
          <w:sz w:val="28"/>
          <w:szCs w:val="28"/>
          <w:shd w:val="clear" w:color="auto" w:fill="FFFFFF"/>
        </w:rPr>
        <w:t>Hồ Chí Minh: </w:t>
      </w:r>
      <w:r w:rsidRPr="00007644">
        <w:rPr>
          <w:rStyle w:val="Emphasis"/>
          <w:rFonts w:ascii="Times New Roman" w:hAnsi="Times New Roman" w:cs="Times New Roman"/>
          <w:sz w:val="28"/>
          <w:szCs w:val="28"/>
          <w:bdr w:val="none" w:sz="0" w:space="0" w:color="auto" w:frame="1"/>
          <w:shd w:val="clear" w:color="auto" w:fill="FFFFFF"/>
        </w:rPr>
        <w:t>Toàn tập</w:t>
      </w:r>
      <w:r w:rsidRPr="00007644">
        <w:rPr>
          <w:rFonts w:ascii="Times New Roman" w:hAnsi="Times New Roman" w:cs="Times New Roman"/>
          <w:sz w:val="28"/>
          <w:szCs w:val="28"/>
          <w:shd w:val="clear" w:color="auto" w:fill="FFFFFF"/>
        </w:rPr>
        <w:t>, Sđd, t.13, tr. 90, 421.</w:t>
      </w:r>
    </w:p>
    <w:p w:rsidR="00007644" w:rsidRDefault="001F3DCD" w:rsidP="001F3DCD">
      <w:pPr>
        <w:rPr>
          <w:rFonts w:ascii="Times New Roman" w:hAnsi="Times New Roman" w:cs="Times New Roman"/>
          <w:sz w:val="28"/>
          <w:szCs w:val="28"/>
          <w:shd w:val="clear" w:color="auto" w:fill="FFFFFF"/>
        </w:rPr>
      </w:pPr>
      <w:r w:rsidRPr="00007644">
        <w:rPr>
          <w:rFonts w:ascii="Times New Roman" w:hAnsi="Times New Roman" w:cs="Times New Roman"/>
          <w:sz w:val="28"/>
          <w:szCs w:val="28"/>
        </w:rPr>
        <w:t xml:space="preserve">(4) </w:t>
      </w:r>
      <w:r w:rsidRPr="00007644">
        <w:rPr>
          <w:rFonts w:ascii="Times New Roman" w:hAnsi="Times New Roman" w:cs="Times New Roman"/>
          <w:sz w:val="28"/>
          <w:szCs w:val="28"/>
          <w:shd w:val="clear" w:color="auto" w:fill="FFFFFF"/>
        </w:rPr>
        <w:t>Hồ Chí Minh: </w:t>
      </w:r>
      <w:r w:rsidRPr="00007644">
        <w:rPr>
          <w:rStyle w:val="Emphasis"/>
          <w:rFonts w:ascii="Times New Roman" w:hAnsi="Times New Roman" w:cs="Times New Roman"/>
          <w:sz w:val="28"/>
          <w:szCs w:val="28"/>
          <w:bdr w:val="none" w:sz="0" w:space="0" w:color="auto" w:frame="1"/>
          <w:shd w:val="clear" w:color="auto" w:fill="FFFFFF"/>
        </w:rPr>
        <w:t>Toàn tập</w:t>
      </w:r>
      <w:r w:rsidRPr="00007644">
        <w:rPr>
          <w:rFonts w:ascii="Times New Roman" w:hAnsi="Times New Roman" w:cs="Times New Roman"/>
          <w:sz w:val="28"/>
          <w:szCs w:val="28"/>
          <w:shd w:val="clear" w:color="auto" w:fill="FFFFFF"/>
        </w:rPr>
        <w:t>, Sđd, t.14, tr. 141.</w:t>
      </w:r>
    </w:p>
    <w:p w:rsidR="001F3DCD" w:rsidRPr="00007644" w:rsidRDefault="001F3DCD" w:rsidP="001F3DCD">
      <w:pPr>
        <w:rPr>
          <w:rFonts w:ascii="Times New Roman" w:hAnsi="Times New Roman" w:cs="Times New Roman"/>
          <w:sz w:val="28"/>
          <w:szCs w:val="28"/>
          <w:shd w:val="clear" w:color="auto" w:fill="FFFFFF"/>
        </w:rPr>
      </w:pPr>
      <w:r w:rsidRPr="00007644">
        <w:rPr>
          <w:rFonts w:ascii="Times New Roman" w:hAnsi="Times New Roman" w:cs="Times New Roman"/>
          <w:sz w:val="28"/>
          <w:szCs w:val="28"/>
          <w:shd w:val="clear" w:color="auto" w:fill="FFFFFF"/>
        </w:rPr>
        <w:t>(</w:t>
      </w:r>
      <w:r w:rsidR="00007644" w:rsidRPr="00007644">
        <w:rPr>
          <w:rFonts w:ascii="Times New Roman" w:hAnsi="Times New Roman" w:cs="Times New Roman"/>
          <w:sz w:val="28"/>
          <w:szCs w:val="28"/>
          <w:shd w:val="clear" w:color="auto" w:fill="FFFFFF"/>
        </w:rPr>
        <w:t>5</w:t>
      </w:r>
      <w:r w:rsidRPr="00007644">
        <w:rPr>
          <w:rFonts w:ascii="Times New Roman" w:hAnsi="Times New Roman" w:cs="Times New Roman"/>
          <w:sz w:val="28"/>
          <w:szCs w:val="28"/>
          <w:shd w:val="clear" w:color="auto" w:fill="FFFFFF"/>
        </w:rPr>
        <w:t>),(</w:t>
      </w:r>
      <w:r w:rsidR="00007644" w:rsidRPr="00007644">
        <w:rPr>
          <w:rFonts w:ascii="Times New Roman" w:hAnsi="Times New Roman" w:cs="Times New Roman"/>
          <w:sz w:val="28"/>
          <w:szCs w:val="28"/>
          <w:shd w:val="clear" w:color="auto" w:fill="FFFFFF"/>
        </w:rPr>
        <w:t>6</w:t>
      </w:r>
      <w:r w:rsidRPr="00007644">
        <w:rPr>
          <w:rFonts w:ascii="Times New Roman" w:hAnsi="Times New Roman" w:cs="Times New Roman"/>
          <w:sz w:val="28"/>
          <w:szCs w:val="28"/>
          <w:shd w:val="clear" w:color="auto" w:fill="FFFFFF"/>
        </w:rPr>
        <w:t>),(</w:t>
      </w:r>
      <w:r w:rsidR="00007644" w:rsidRPr="00007644">
        <w:rPr>
          <w:rFonts w:ascii="Times New Roman" w:hAnsi="Times New Roman" w:cs="Times New Roman"/>
          <w:sz w:val="28"/>
          <w:szCs w:val="28"/>
          <w:shd w:val="clear" w:color="auto" w:fill="FFFFFF"/>
        </w:rPr>
        <w:t>7</w:t>
      </w:r>
      <w:r w:rsidRPr="00007644">
        <w:rPr>
          <w:rFonts w:ascii="Times New Roman" w:hAnsi="Times New Roman" w:cs="Times New Roman"/>
          <w:sz w:val="28"/>
          <w:szCs w:val="28"/>
          <w:shd w:val="clear" w:color="auto" w:fill="FFFFFF"/>
        </w:rPr>
        <w:t>),(</w:t>
      </w:r>
      <w:r w:rsidR="00007644" w:rsidRPr="00007644">
        <w:rPr>
          <w:rFonts w:ascii="Times New Roman" w:hAnsi="Times New Roman" w:cs="Times New Roman"/>
          <w:sz w:val="28"/>
          <w:szCs w:val="28"/>
          <w:shd w:val="clear" w:color="auto" w:fill="FFFFFF"/>
        </w:rPr>
        <w:t>8</w:t>
      </w:r>
      <w:r w:rsidRPr="00007644">
        <w:rPr>
          <w:rFonts w:ascii="Times New Roman" w:hAnsi="Times New Roman" w:cs="Times New Roman"/>
          <w:sz w:val="28"/>
          <w:szCs w:val="28"/>
          <w:shd w:val="clear" w:color="auto" w:fill="FFFFFF"/>
        </w:rPr>
        <w:t>),(</w:t>
      </w:r>
      <w:r w:rsidR="00007644" w:rsidRPr="00007644">
        <w:rPr>
          <w:rFonts w:ascii="Times New Roman" w:hAnsi="Times New Roman" w:cs="Times New Roman"/>
          <w:sz w:val="28"/>
          <w:szCs w:val="28"/>
          <w:shd w:val="clear" w:color="auto" w:fill="FFFFFF"/>
        </w:rPr>
        <w:t>10</w:t>
      </w:r>
      <w:r w:rsidRPr="00007644">
        <w:rPr>
          <w:rFonts w:ascii="Times New Roman" w:hAnsi="Times New Roman" w:cs="Times New Roman"/>
          <w:sz w:val="28"/>
          <w:szCs w:val="28"/>
          <w:shd w:val="clear" w:color="auto" w:fill="FFFFFF"/>
        </w:rPr>
        <w:t>) Hồ Chí Minh: </w:t>
      </w:r>
      <w:r w:rsidRPr="00007644">
        <w:rPr>
          <w:rStyle w:val="Emphasis"/>
          <w:rFonts w:ascii="Times New Roman" w:hAnsi="Times New Roman" w:cs="Times New Roman"/>
          <w:sz w:val="28"/>
          <w:szCs w:val="28"/>
          <w:bdr w:val="none" w:sz="0" w:space="0" w:color="auto" w:frame="1"/>
          <w:shd w:val="clear" w:color="auto" w:fill="FFFFFF"/>
        </w:rPr>
        <w:t>Toàn tập</w:t>
      </w:r>
      <w:r w:rsidRPr="00007644">
        <w:rPr>
          <w:rFonts w:ascii="Times New Roman" w:hAnsi="Times New Roman" w:cs="Times New Roman"/>
          <w:sz w:val="28"/>
          <w:szCs w:val="28"/>
          <w:shd w:val="clear" w:color="auto" w:fill="FFFFFF"/>
        </w:rPr>
        <w:t>, Sđd, t. 5, tr.637,637,327,637,293</w:t>
      </w:r>
    </w:p>
    <w:p w:rsidR="00011424" w:rsidRDefault="00DC436C" w:rsidP="001F3DCD">
      <w:pPr>
        <w:jc w:val="both"/>
        <w:rPr>
          <w:rFonts w:ascii="Times New Roman" w:hAnsi="Times New Roman" w:cs="Times New Roman"/>
          <w:b/>
          <w:sz w:val="28"/>
          <w:szCs w:val="28"/>
        </w:rPr>
      </w:pPr>
      <w:r>
        <w:rPr>
          <w:rFonts w:ascii="Times New Roman" w:hAnsi="Times New Roman" w:cs="Times New Roman"/>
          <w:b/>
          <w:sz w:val="28"/>
          <w:szCs w:val="28"/>
        </w:rPr>
        <w:t>Thực hiện: Ths. Thạch Trần Thị Cầm – Giảng viên Trường Chính trị Trà Vinh</w:t>
      </w:r>
    </w:p>
    <w:p w:rsidR="00DC436C" w:rsidRPr="00011424" w:rsidRDefault="00DC436C" w:rsidP="001F3DCD">
      <w:pPr>
        <w:jc w:val="both"/>
        <w:rPr>
          <w:rFonts w:ascii="Times New Roman" w:hAnsi="Times New Roman" w:cs="Times New Roman"/>
          <w:b/>
          <w:sz w:val="28"/>
          <w:szCs w:val="28"/>
        </w:rPr>
      </w:pPr>
    </w:p>
    <w:sectPr w:rsidR="00DC436C" w:rsidRPr="00011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7C" w:rsidRDefault="00A0497C" w:rsidP="00E24C8A">
      <w:pPr>
        <w:spacing w:after="0" w:line="240" w:lineRule="auto"/>
      </w:pPr>
      <w:r>
        <w:separator/>
      </w:r>
    </w:p>
  </w:endnote>
  <w:endnote w:type="continuationSeparator" w:id="0">
    <w:p w:rsidR="00A0497C" w:rsidRDefault="00A0497C" w:rsidP="00E2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UTMCentur-Italic">
    <w:altName w:val="Times New Roman"/>
    <w:panose1 w:val="00000000000000000000"/>
    <w:charset w:val="00"/>
    <w:family w:val="roman"/>
    <w:notTrueType/>
    <w:pitch w:val="default"/>
  </w:font>
  <w:font w:name="Arial">
    <w:panose1 w:val="020B0604020202020204"/>
    <w:charset w:val="A3"/>
    <w:family w:val="swiss"/>
    <w:pitch w:val="variable"/>
    <w:sig w:usb0="E0002AFF" w:usb1="00007843" w:usb2="00000001"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29" w:rsidRDefault="0053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801260"/>
      <w:docPartObj>
        <w:docPartGallery w:val="Page Numbers (Bottom of Page)"/>
        <w:docPartUnique/>
      </w:docPartObj>
    </w:sdtPr>
    <w:sdtEndPr>
      <w:rPr>
        <w:noProof/>
      </w:rPr>
    </w:sdtEndPr>
    <w:sdtContent>
      <w:p w:rsidR="00536629" w:rsidRDefault="00536629">
        <w:pPr>
          <w:pStyle w:val="Footer"/>
          <w:jc w:val="center"/>
        </w:pPr>
        <w:r>
          <w:fldChar w:fldCharType="begin"/>
        </w:r>
        <w:r>
          <w:instrText xml:space="preserve"> PAGE   \* MERGEFORMAT </w:instrText>
        </w:r>
        <w:r>
          <w:fldChar w:fldCharType="separate"/>
        </w:r>
        <w:r w:rsidR="00DC436C">
          <w:rPr>
            <w:noProof/>
          </w:rPr>
          <w:t>3</w:t>
        </w:r>
        <w:r>
          <w:rPr>
            <w:noProof/>
          </w:rPr>
          <w:fldChar w:fldCharType="end"/>
        </w:r>
      </w:p>
    </w:sdtContent>
  </w:sdt>
  <w:p w:rsidR="00536629" w:rsidRDefault="00536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29" w:rsidRDefault="0053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7C" w:rsidRDefault="00A0497C" w:rsidP="00E24C8A">
      <w:pPr>
        <w:spacing w:after="0" w:line="240" w:lineRule="auto"/>
      </w:pPr>
      <w:r>
        <w:separator/>
      </w:r>
    </w:p>
  </w:footnote>
  <w:footnote w:type="continuationSeparator" w:id="0">
    <w:p w:rsidR="00A0497C" w:rsidRDefault="00A0497C" w:rsidP="00E2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29" w:rsidRDefault="00536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29" w:rsidRDefault="00536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29" w:rsidRDefault="0053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AE0"/>
    <w:multiLevelType w:val="hybridMultilevel"/>
    <w:tmpl w:val="9054597A"/>
    <w:lvl w:ilvl="0" w:tplc="AB520B94">
      <w:start w:val="1"/>
      <w:numFmt w:val="decimal"/>
      <w:lvlText w:val="%1."/>
      <w:lvlJc w:val="left"/>
      <w:pPr>
        <w:ind w:left="720" w:hanging="360"/>
      </w:pPr>
      <w:rPr>
        <w:rFonts w:ascii="Times New Roman" w:hAnsi="Times New Roman" w:cs="Times New Roman" w:hint="default"/>
        <w:i w:val="0"/>
        <w:color w:val="24202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3644D"/>
    <w:multiLevelType w:val="hybridMultilevel"/>
    <w:tmpl w:val="3D5C71A8"/>
    <w:lvl w:ilvl="0" w:tplc="9D6A5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1"/>
    <w:rsid w:val="00007644"/>
    <w:rsid w:val="00011424"/>
    <w:rsid w:val="000C6700"/>
    <w:rsid w:val="000C73CD"/>
    <w:rsid w:val="001044B0"/>
    <w:rsid w:val="001F3DCD"/>
    <w:rsid w:val="002F58FD"/>
    <w:rsid w:val="00316802"/>
    <w:rsid w:val="00341892"/>
    <w:rsid w:val="003568B1"/>
    <w:rsid w:val="004D1F53"/>
    <w:rsid w:val="00536629"/>
    <w:rsid w:val="005E6CA5"/>
    <w:rsid w:val="00770877"/>
    <w:rsid w:val="007C2DB7"/>
    <w:rsid w:val="00902DE2"/>
    <w:rsid w:val="00A0497C"/>
    <w:rsid w:val="00AE44E8"/>
    <w:rsid w:val="00AF399F"/>
    <w:rsid w:val="00B33AE6"/>
    <w:rsid w:val="00B87B24"/>
    <w:rsid w:val="00B90912"/>
    <w:rsid w:val="00D02CE1"/>
    <w:rsid w:val="00DC436C"/>
    <w:rsid w:val="00DE2B59"/>
    <w:rsid w:val="00E24C8A"/>
    <w:rsid w:val="00F9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3DF85-BB96-419F-B33A-91AC3808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24"/>
    <w:pPr>
      <w:ind w:left="720"/>
      <w:contextualSpacing/>
    </w:pPr>
  </w:style>
  <w:style w:type="character" w:customStyle="1" w:styleId="fontstyle01">
    <w:name w:val="fontstyle01"/>
    <w:basedOn w:val="DefaultParagraphFont"/>
    <w:rsid w:val="00011424"/>
    <w:rPr>
      <w:rFonts w:ascii="UTMCentur-Italic" w:hAnsi="UTMCentur-Italic" w:hint="default"/>
      <w:b w:val="0"/>
      <w:bCs w:val="0"/>
      <w:i/>
      <w:iCs/>
      <w:color w:val="242021"/>
      <w:sz w:val="20"/>
      <w:szCs w:val="20"/>
    </w:rPr>
  </w:style>
  <w:style w:type="paragraph" w:styleId="FootnoteText">
    <w:name w:val="footnote text"/>
    <w:basedOn w:val="Normal"/>
    <w:link w:val="FootnoteTextChar"/>
    <w:uiPriority w:val="99"/>
    <w:semiHidden/>
    <w:unhideWhenUsed/>
    <w:rsid w:val="00E24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C8A"/>
    <w:rPr>
      <w:sz w:val="20"/>
      <w:szCs w:val="20"/>
    </w:rPr>
  </w:style>
  <w:style w:type="character" w:styleId="FootnoteReference">
    <w:name w:val="footnote reference"/>
    <w:basedOn w:val="DefaultParagraphFont"/>
    <w:uiPriority w:val="99"/>
    <w:semiHidden/>
    <w:unhideWhenUsed/>
    <w:rsid w:val="00E24C8A"/>
    <w:rPr>
      <w:vertAlign w:val="superscript"/>
    </w:rPr>
  </w:style>
  <w:style w:type="character" w:customStyle="1" w:styleId="fontstyle21">
    <w:name w:val="fontstyle21"/>
    <w:basedOn w:val="DefaultParagraphFont"/>
    <w:rsid w:val="00E24C8A"/>
    <w:rPr>
      <w:rFonts w:ascii="UTMCentur-Italic" w:hAnsi="UTMCentur-Italic" w:hint="default"/>
      <w:b w:val="0"/>
      <w:bCs w:val="0"/>
      <w:i/>
      <w:iCs/>
      <w:color w:val="242021"/>
      <w:sz w:val="24"/>
      <w:szCs w:val="24"/>
    </w:rPr>
  </w:style>
  <w:style w:type="character" w:styleId="Emphasis">
    <w:name w:val="Emphasis"/>
    <w:basedOn w:val="DefaultParagraphFont"/>
    <w:uiPriority w:val="20"/>
    <w:qFormat/>
    <w:rsid w:val="00770877"/>
    <w:rPr>
      <w:i/>
      <w:iCs/>
    </w:rPr>
  </w:style>
  <w:style w:type="character" w:styleId="Hyperlink">
    <w:name w:val="Hyperlink"/>
    <w:basedOn w:val="DefaultParagraphFont"/>
    <w:uiPriority w:val="99"/>
    <w:semiHidden/>
    <w:unhideWhenUsed/>
    <w:rsid w:val="00341892"/>
    <w:rPr>
      <w:color w:val="0000FF"/>
      <w:u w:val="single"/>
    </w:rPr>
  </w:style>
  <w:style w:type="character" w:styleId="Strong">
    <w:name w:val="Strong"/>
    <w:basedOn w:val="DefaultParagraphFont"/>
    <w:uiPriority w:val="22"/>
    <w:qFormat/>
    <w:rsid w:val="00F96850"/>
    <w:rPr>
      <w:b/>
      <w:bCs/>
    </w:rPr>
  </w:style>
  <w:style w:type="paragraph" w:styleId="Header">
    <w:name w:val="header"/>
    <w:basedOn w:val="Normal"/>
    <w:link w:val="HeaderChar"/>
    <w:uiPriority w:val="99"/>
    <w:unhideWhenUsed/>
    <w:rsid w:val="0053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29"/>
  </w:style>
  <w:style w:type="paragraph" w:styleId="Footer">
    <w:name w:val="footer"/>
    <w:basedOn w:val="Normal"/>
    <w:link w:val="FooterChar"/>
    <w:uiPriority w:val="99"/>
    <w:unhideWhenUsed/>
    <w:rsid w:val="0053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C6B7-B279-4FA6-B184-E5FB1B78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16</cp:revision>
  <dcterms:created xsi:type="dcterms:W3CDTF">2023-07-10T20:13:00Z</dcterms:created>
  <dcterms:modified xsi:type="dcterms:W3CDTF">2023-07-12T08:44:00Z</dcterms:modified>
</cp:coreProperties>
</file>